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F9B" w:rsidRPr="00516E1F" w:rsidRDefault="005B2F9B" w:rsidP="005B2F9B">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 xml:space="preserve">Приложение № </w:t>
      </w:r>
      <w:r>
        <w:rPr>
          <w:rFonts w:ascii="Times New Roman" w:eastAsia="SimSun" w:hAnsi="Times New Roman" w:cs="Times New Roman"/>
          <w:bCs/>
          <w:color w:val="000000"/>
          <w:kern w:val="1"/>
          <w:sz w:val="28"/>
          <w:szCs w:val="28"/>
          <w:lang w:eastAsia="zh-CN"/>
        </w:rPr>
        <w:t>4</w:t>
      </w:r>
    </w:p>
    <w:p w:rsidR="005B2F9B" w:rsidRPr="00516E1F" w:rsidRDefault="005B2F9B" w:rsidP="005B2F9B">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 xml:space="preserve">к  решению Совета муниципального </w:t>
      </w:r>
    </w:p>
    <w:p w:rsidR="005B2F9B" w:rsidRPr="00516E1F" w:rsidRDefault="005B2F9B" w:rsidP="005B2F9B">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 xml:space="preserve">образования Кавказский район </w:t>
      </w:r>
    </w:p>
    <w:p w:rsidR="005B2F9B" w:rsidRPr="00516E1F" w:rsidRDefault="00CA78A2" w:rsidP="005B2F9B">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Pr>
          <w:rFonts w:ascii="Times New Roman" w:eastAsia="SimSun" w:hAnsi="Times New Roman" w:cs="Times New Roman"/>
          <w:bCs/>
          <w:color w:val="000000"/>
          <w:kern w:val="1"/>
          <w:sz w:val="28"/>
          <w:szCs w:val="28"/>
          <w:lang w:eastAsia="zh-CN"/>
        </w:rPr>
        <w:t xml:space="preserve">от 30 ноября </w:t>
      </w:r>
      <w:r w:rsidR="005B2F9B" w:rsidRPr="00516E1F">
        <w:rPr>
          <w:rFonts w:ascii="Times New Roman" w:eastAsia="SimSun" w:hAnsi="Times New Roman" w:cs="Times New Roman"/>
          <w:bCs/>
          <w:color w:val="000000"/>
          <w:kern w:val="1"/>
          <w:sz w:val="28"/>
          <w:szCs w:val="28"/>
          <w:lang w:eastAsia="zh-CN"/>
        </w:rPr>
        <w:t>20</w:t>
      </w:r>
      <w:r>
        <w:rPr>
          <w:rFonts w:ascii="Times New Roman" w:eastAsia="SimSun" w:hAnsi="Times New Roman" w:cs="Times New Roman"/>
          <w:bCs/>
          <w:color w:val="000000"/>
          <w:kern w:val="1"/>
          <w:sz w:val="28"/>
          <w:szCs w:val="28"/>
          <w:lang w:eastAsia="zh-CN"/>
        </w:rPr>
        <w:t>16</w:t>
      </w:r>
      <w:r w:rsidR="005B2F9B" w:rsidRPr="00516E1F">
        <w:rPr>
          <w:rFonts w:ascii="Times New Roman" w:eastAsia="SimSun" w:hAnsi="Times New Roman" w:cs="Times New Roman"/>
          <w:bCs/>
          <w:color w:val="000000"/>
          <w:kern w:val="1"/>
          <w:sz w:val="28"/>
          <w:szCs w:val="28"/>
          <w:lang w:eastAsia="zh-CN"/>
        </w:rPr>
        <w:t xml:space="preserve"> года № </w:t>
      </w:r>
      <w:r>
        <w:rPr>
          <w:rFonts w:ascii="Times New Roman" w:eastAsia="SimSun" w:hAnsi="Times New Roman" w:cs="Times New Roman"/>
          <w:bCs/>
          <w:color w:val="000000"/>
          <w:kern w:val="1"/>
          <w:sz w:val="28"/>
          <w:szCs w:val="28"/>
          <w:lang w:eastAsia="zh-CN"/>
        </w:rPr>
        <w:t>375</w:t>
      </w:r>
      <w:bookmarkStart w:id="0" w:name="_GoBack"/>
      <w:bookmarkEnd w:id="0"/>
    </w:p>
    <w:p w:rsidR="005B2F9B" w:rsidRDefault="005B2F9B" w:rsidP="005B2F9B">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p>
    <w:p w:rsidR="005B2F9B" w:rsidRPr="00516E1F" w:rsidRDefault="005B2F9B" w:rsidP="005B2F9B">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val="x-none" w:eastAsia="zh-CN"/>
        </w:rPr>
      </w:pPr>
      <w:r w:rsidRPr="00516E1F">
        <w:rPr>
          <w:rFonts w:ascii="Times New Roman" w:eastAsia="SimSun" w:hAnsi="Times New Roman" w:cs="Times New Roman"/>
          <w:bCs/>
          <w:color w:val="000000"/>
          <w:kern w:val="1"/>
          <w:sz w:val="28"/>
          <w:szCs w:val="28"/>
          <w:lang w:eastAsia="zh-CN"/>
        </w:rPr>
        <w:t>«</w:t>
      </w:r>
      <w:r w:rsidRPr="00516E1F">
        <w:rPr>
          <w:rFonts w:ascii="Times New Roman" w:eastAsia="SimSun" w:hAnsi="Times New Roman" w:cs="Times New Roman"/>
          <w:bCs/>
          <w:color w:val="000000"/>
          <w:kern w:val="1"/>
          <w:sz w:val="28"/>
          <w:szCs w:val="28"/>
          <w:lang w:val="x-none" w:eastAsia="zh-CN"/>
        </w:rPr>
        <w:t xml:space="preserve">Приложение </w:t>
      </w:r>
    </w:p>
    <w:p w:rsidR="005B2F9B" w:rsidRPr="00516E1F" w:rsidRDefault="005B2F9B" w:rsidP="005B2F9B">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УТВЕРЖДЕНО</w:t>
      </w:r>
    </w:p>
    <w:p w:rsidR="005B2F9B" w:rsidRPr="00516E1F" w:rsidRDefault="005B2F9B" w:rsidP="005B2F9B">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val="x-none" w:eastAsia="zh-CN"/>
        </w:rPr>
      </w:pPr>
      <w:r w:rsidRPr="00516E1F">
        <w:rPr>
          <w:rFonts w:ascii="Times New Roman" w:eastAsia="SimSun" w:hAnsi="Times New Roman" w:cs="Times New Roman"/>
          <w:bCs/>
          <w:color w:val="000000"/>
          <w:kern w:val="1"/>
          <w:sz w:val="28"/>
          <w:szCs w:val="28"/>
          <w:lang w:val="x-none" w:eastAsia="zh-CN"/>
        </w:rPr>
        <w:t>решени</w:t>
      </w:r>
      <w:r w:rsidRPr="00516E1F">
        <w:rPr>
          <w:rFonts w:ascii="Times New Roman" w:eastAsia="SimSun" w:hAnsi="Times New Roman" w:cs="Times New Roman"/>
          <w:bCs/>
          <w:color w:val="000000"/>
          <w:kern w:val="1"/>
          <w:sz w:val="28"/>
          <w:szCs w:val="28"/>
          <w:lang w:eastAsia="zh-CN"/>
        </w:rPr>
        <w:t>ем</w:t>
      </w:r>
      <w:r w:rsidRPr="00516E1F">
        <w:rPr>
          <w:rFonts w:ascii="Times New Roman" w:eastAsia="SimSun" w:hAnsi="Times New Roman" w:cs="Times New Roman"/>
          <w:bCs/>
          <w:color w:val="000000"/>
          <w:kern w:val="1"/>
          <w:sz w:val="28"/>
          <w:szCs w:val="28"/>
          <w:lang w:val="x-none" w:eastAsia="zh-CN"/>
        </w:rPr>
        <w:t xml:space="preserve"> </w:t>
      </w:r>
      <w:r w:rsidRPr="00516E1F">
        <w:rPr>
          <w:rFonts w:ascii="Times New Roman" w:eastAsia="SimSun" w:hAnsi="Times New Roman" w:cs="Times New Roman"/>
          <w:bCs/>
          <w:color w:val="000000"/>
          <w:kern w:val="1"/>
          <w:sz w:val="28"/>
          <w:szCs w:val="28"/>
          <w:lang w:eastAsia="zh-CN"/>
        </w:rPr>
        <w:t xml:space="preserve">Совета </w:t>
      </w:r>
      <w:r>
        <w:rPr>
          <w:rFonts w:ascii="Times New Roman" w:eastAsia="SimSun" w:hAnsi="Times New Roman" w:cs="Times New Roman"/>
          <w:bCs/>
          <w:color w:val="000000"/>
          <w:kern w:val="1"/>
          <w:sz w:val="28"/>
          <w:szCs w:val="28"/>
          <w:lang w:eastAsia="zh-CN"/>
        </w:rPr>
        <w:t xml:space="preserve">Дмитриевского </w:t>
      </w:r>
      <w:r w:rsidRPr="00516E1F">
        <w:rPr>
          <w:rFonts w:ascii="Times New Roman" w:eastAsia="SimSun" w:hAnsi="Times New Roman" w:cs="Times New Roman"/>
          <w:bCs/>
          <w:color w:val="000000"/>
          <w:kern w:val="1"/>
          <w:sz w:val="28"/>
          <w:szCs w:val="28"/>
          <w:lang w:eastAsia="zh-CN"/>
        </w:rPr>
        <w:t xml:space="preserve"> сельского поселения </w:t>
      </w:r>
      <w:r w:rsidRPr="00516E1F">
        <w:rPr>
          <w:rFonts w:ascii="Times New Roman" w:eastAsia="SimSun" w:hAnsi="Times New Roman" w:cs="Times New Roman"/>
          <w:bCs/>
          <w:color w:val="000000"/>
          <w:kern w:val="1"/>
          <w:sz w:val="28"/>
          <w:szCs w:val="28"/>
          <w:lang w:val="x-none" w:eastAsia="zh-CN"/>
        </w:rPr>
        <w:t xml:space="preserve">муниципального </w:t>
      </w:r>
    </w:p>
    <w:p w:rsidR="005B2F9B" w:rsidRPr="00516E1F" w:rsidRDefault="005B2F9B" w:rsidP="005B2F9B">
      <w:pPr>
        <w:keepNext/>
        <w:tabs>
          <w:tab w:val="num" w:pos="3540"/>
        </w:tabs>
        <w:suppressAutoHyphens/>
        <w:spacing w:after="0" w:line="240" w:lineRule="auto"/>
        <w:outlineLvl w:val="0"/>
        <w:rPr>
          <w:rFonts w:ascii="Times New Roman" w:eastAsia="SimSun" w:hAnsi="Times New Roman" w:cs="Times New Roman"/>
          <w:bCs/>
          <w:color w:val="000000"/>
          <w:kern w:val="1"/>
          <w:sz w:val="28"/>
          <w:szCs w:val="28"/>
          <w:lang w:val="x-none" w:eastAsia="zh-CN"/>
        </w:rPr>
      </w:pP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val="x-none" w:eastAsia="zh-CN"/>
        </w:rPr>
        <w:t xml:space="preserve">образования Кавказский район </w:t>
      </w:r>
    </w:p>
    <w:p w:rsidR="005B2F9B" w:rsidRPr="00516E1F" w:rsidRDefault="005B2F9B" w:rsidP="005B2F9B">
      <w:pPr>
        <w:keepNext/>
        <w:tabs>
          <w:tab w:val="num" w:pos="3540"/>
        </w:tabs>
        <w:suppressAutoHyphens/>
        <w:spacing w:after="0" w:line="240" w:lineRule="auto"/>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val="x-none" w:eastAsia="zh-CN"/>
        </w:rPr>
        <w:t xml:space="preserve">от </w:t>
      </w:r>
      <w:r>
        <w:rPr>
          <w:rFonts w:ascii="Times New Roman" w:eastAsia="SimSun" w:hAnsi="Times New Roman" w:cs="Times New Roman"/>
          <w:bCs/>
          <w:color w:val="000000"/>
          <w:kern w:val="1"/>
          <w:sz w:val="28"/>
          <w:szCs w:val="28"/>
          <w:lang w:eastAsia="zh-CN"/>
        </w:rPr>
        <w:t>26 декабря</w:t>
      </w:r>
      <w:r w:rsidRPr="00516E1F">
        <w:rPr>
          <w:rFonts w:ascii="Times New Roman" w:eastAsia="SimSun" w:hAnsi="Times New Roman" w:cs="Times New Roman"/>
          <w:bCs/>
          <w:color w:val="000000"/>
          <w:kern w:val="1"/>
          <w:sz w:val="28"/>
          <w:szCs w:val="28"/>
          <w:lang w:eastAsia="zh-CN"/>
        </w:rPr>
        <w:t xml:space="preserve"> 201</w:t>
      </w:r>
      <w:r>
        <w:rPr>
          <w:rFonts w:ascii="Times New Roman" w:eastAsia="SimSun" w:hAnsi="Times New Roman" w:cs="Times New Roman"/>
          <w:bCs/>
          <w:color w:val="000000"/>
          <w:kern w:val="1"/>
          <w:sz w:val="28"/>
          <w:szCs w:val="28"/>
          <w:lang w:eastAsia="zh-CN"/>
        </w:rPr>
        <w:t>3</w:t>
      </w:r>
      <w:r w:rsidRPr="00516E1F">
        <w:rPr>
          <w:rFonts w:ascii="Times New Roman" w:eastAsia="SimSun" w:hAnsi="Times New Roman" w:cs="Times New Roman"/>
          <w:bCs/>
          <w:color w:val="000000"/>
          <w:kern w:val="1"/>
          <w:sz w:val="28"/>
          <w:szCs w:val="28"/>
          <w:lang w:eastAsia="zh-CN"/>
        </w:rPr>
        <w:t xml:space="preserve"> </w:t>
      </w:r>
      <w:r w:rsidRPr="00516E1F">
        <w:rPr>
          <w:rFonts w:ascii="Times New Roman" w:eastAsia="SimSun" w:hAnsi="Times New Roman" w:cs="Times New Roman"/>
          <w:bCs/>
          <w:color w:val="000000"/>
          <w:kern w:val="1"/>
          <w:sz w:val="28"/>
          <w:szCs w:val="28"/>
          <w:lang w:val="x-none" w:eastAsia="zh-CN"/>
        </w:rPr>
        <w:t xml:space="preserve">года № </w:t>
      </w:r>
      <w:r>
        <w:rPr>
          <w:rFonts w:ascii="Times New Roman" w:eastAsia="SimSun" w:hAnsi="Times New Roman" w:cs="Times New Roman"/>
          <w:bCs/>
          <w:color w:val="000000"/>
          <w:kern w:val="1"/>
          <w:sz w:val="28"/>
          <w:szCs w:val="28"/>
          <w:lang w:eastAsia="zh-CN"/>
        </w:rPr>
        <w:t>4</w:t>
      </w:r>
    </w:p>
    <w:p w:rsidR="005B2F9B" w:rsidRDefault="005B2F9B" w:rsidP="005B2F9B">
      <w:pPr>
        <w:widowControl w:val="0"/>
        <w:numPr>
          <w:ilvl w:val="1"/>
          <w:numId w:val="0"/>
        </w:numPr>
        <w:tabs>
          <w:tab w:val="num" w:pos="0"/>
        </w:tabs>
        <w:suppressAutoHyphens/>
        <w:spacing w:after="0" w:line="240" w:lineRule="auto"/>
        <w:jc w:val="both"/>
        <w:outlineLvl w:val="1"/>
        <w:rPr>
          <w:rFonts w:ascii="Times New Roman" w:eastAsia="Times New Roman" w:hAnsi="Times New Roman" w:cs="Times New Roman"/>
          <w:b/>
          <w:bCs/>
          <w:color w:val="000000"/>
          <w:sz w:val="24"/>
          <w:szCs w:val="24"/>
          <w:lang w:eastAsia="ar-SA"/>
        </w:rPr>
      </w:pPr>
    </w:p>
    <w:p w:rsidR="005B2F9B" w:rsidRDefault="005B2F9B" w:rsidP="005B2F9B">
      <w:pPr>
        <w:widowControl w:val="0"/>
        <w:numPr>
          <w:ilvl w:val="1"/>
          <w:numId w:val="0"/>
        </w:numPr>
        <w:tabs>
          <w:tab w:val="num" w:pos="0"/>
        </w:tabs>
        <w:suppressAutoHyphens/>
        <w:spacing w:after="0" w:line="240" w:lineRule="auto"/>
        <w:jc w:val="both"/>
        <w:outlineLvl w:val="1"/>
        <w:rPr>
          <w:rFonts w:ascii="Times New Roman" w:eastAsia="Times New Roman" w:hAnsi="Times New Roman" w:cs="Times New Roman"/>
          <w:b/>
          <w:bCs/>
          <w:color w:val="000000"/>
          <w:sz w:val="24"/>
          <w:szCs w:val="24"/>
          <w:lang w:eastAsia="ar-SA"/>
        </w:rPr>
      </w:pPr>
    </w:p>
    <w:p w:rsidR="005B2F9B" w:rsidRDefault="005B2F9B" w:rsidP="005B2F9B">
      <w:pPr>
        <w:widowControl w:val="0"/>
        <w:numPr>
          <w:ilvl w:val="1"/>
          <w:numId w:val="0"/>
        </w:numPr>
        <w:tabs>
          <w:tab w:val="num" w:pos="0"/>
        </w:tabs>
        <w:suppressAutoHyphens/>
        <w:spacing w:after="0" w:line="240" w:lineRule="auto"/>
        <w:jc w:val="both"/>
        <w:outlineLvl w:val="1"/>
        <w:rPr>
          <w:rFonts w:ascii="Times New Roman" w:eastAsia="Times New Roman" w:hAnsi="Times New Roman" w:cs="Times New Roman"/>
          <w:b/>
          <w:bCs/>
          <w:color w:val="000000"/>
          <w:sz w:val="24"/>
          <w:szCs w:val="24"/>
          <w:lang w:eastAsia="ar-SA"/>
        </w:rPr>
      </w:pPr>
    </w:p>
    <w:p w:rsidR="005B2F9B" w:rsidRPr="005B2F9B" w:rsidRDefault="005B2F9B" w:rsidP="005B2F9B">
      <w:pPr>
        <w:widowControl w:val="0"/>
        <w:numPr>
          <w:ilvl w:val="1"/>
          <w:numId w:val="0"/>
        </w:numPr>
        <w:tabs>
          <w:tab w:val="num" w:pos="0"/>
        </w:tabs>
        <w:suppressAutoHyphens/>
        <w:spacing w:after="0" w:line="240" w:lineRule="auto"/>
        <w:jc w:val="both"/>
        <w:outlineLvl w:val="1"/>
        <w:rPr>
          <w:rFonts w:ascii="Times New Roman" w:eastAsia="Times New Roman" w:hAnsi="Times New Roman" w:cs="Times New Roman"/>
          <w:b/>
          <w:bCs/>
          <w:color w:val="000000"/>
          <w:sz w:val="24"/>
          <w:szCs w:val="24"/>
          <w:lang w:eastAsia="ar-SA"/>
        </w:rPr>
      </w:pPr>
    </w:p>
    <w:p w:rsidR="005B2F9B" w:rsidRPr="005B2F9B" w:rsidRDefault="005B2F9B" w:rsidP="00B61E73">
      <w:pPr>
        <w:widowControl w:val="0"/>
        <w:numPr>
          <w:ilvl w:val="1"/>
          <w:numId w:val="0"/>
        </w:numPr>
        <w:tabs>
          <w:tab w:val="num" w:pos="0"/>
        </w:tabs>
        <w:suppressAutoHyphens/>
        <w:spacing w:after="0" w:line="240" w:lineRule="auto"/>
        <w:ind w:firstLine="851"/>
        <w:outlineLvl w:val="1"/>
        <w:rPr>
          <w:rFonts w:ascii="Times New Roman" w:eastAsia="Times New Roman" w:hAnsi="Times New Roman" w:cs="Times New Roman"/>
          <w:b/>
          <w:bCs/>
          <w:color w:val="000000"/>
          <w:sz w:val="24"/>
          <w:szCs w:val="24"/>
          <w:lang w:eastAsia="ar-SA"/>
        </w:rPr>
      </w:pPr>
      <w:r w:rsidRPr="005B2F9B">
        <w:rPr>
          <w:rFonts w:ascii="Times New Roman" w:eastAsia="Times New Roman" w:hAnsi="Times New Roman" w:cs="Times New Roman"/>
          <w:b/>
          <w:bCs/>
          <w:color w:val="000000"/>
          <w:sz w:val="24"/>
          <w:szCs w:val="24"/>
          <w:lang w:eastAsia="ar-SA"/>
        </w:rPr>
        <w:t>Статья 30. Виды территориальных зон</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5B2F9B" w:rsidRPr="005B2F9B" w:rsidRDefault="005B2F9B" w:rsidP="005B2F9B">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Жилые зоны:</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sz w:val="24"/>
          <w:szCs w:val="24"/>
          <w:lang w:eastAsia="ar-SA"/>
        </w:rPr>
        <w:t>- Ж-1- зона</w:t>
      </w:r>
      <w:r w:rsidRPr="005B2F9B">
        <w:rPr>
          <w:rFonts w:ascii="Times New Roman" w:eastAsia="Times New Roman" w:hAnsi="Times New Roman" w:cs="Times New Roman"/>
          <w:color w:val="000000"/>
          <w:sz w:val="24"/>
          <w:szCs w:val="24"/>
          <w:lang w:eastAsia="ar-SA"/>
        </w:rPr>
        <w:t xml:space="preserve"> индивидуальных усадебных и блокированных жилых домов;</w:t>
      </w:r>
    </w:p>
    <w:p w:rsidR="005B2F9B" w:rsidRPr="005B2F9B" w:rsidRDefault="005B2F9B" w:rsidP="005B2F9B">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Общественно – деловые зоны:</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ОД-1- общественно-деловая зона;</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ОД-2 -  зона объектов здравоохранения.</w:t>
      </w:r>
    </w:p>
    <w:p w:rsidR="005B2F9B" w:rsidRPr="005B2F9B" w:rsidRDefault="005B2F9B" w:rsidP="005B2F9B">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Рекреационные зоны:</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Р-1- зона природных ландшафтов;</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Р-2 -  зона отдыха;</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w:t>
      </w:r>
      <w:proofErr w:type="gramStart"/>
      <w:r w:rsidRPr="005B2F9B">
        <w:rPr>
          <w:rFonts w:ascii="Times New Roman" w:eastAsia="Times New Roman" w:hAnsi="Times New Roman" w:cs="Times New Roman"/>
          <w:sz w:val="24"/>
          <w:szCs w:val="24"/>
          <w:lang w:eastAsia="ar-SA"/>
        </w:rPr>
        <w:t>С</w:t>
      </w:r>
      <w:proofErr w:type="gramEnd"/>
      <w:r w:rsidRPr="005B2F9B">
        <w:rPr>
          <w:rFonts w:ascii="Times New Roman" w:eastAsia="Times New Roman" w:hAnsi="Times New Roman" w:cs="Times New Roman"/>
          <w:sz w:val="24"/>
          <w:szCs w:val="24"/>
          <w:lang w:eastAsia="ar-SA"/>
        </w:rPr>
        <w:t xml:space="preserve"> – </w:t>
      </w:r>
      <w:proofErr w:type="gramStart"/>
      <w:r w:rsidRPr="005B2F9B">
        <w:rPr>
          <w:rFonts w:ascii="Times New Roman" w:eastAsia="Times New Roman" w:hAnsi="Times New Roman" w:cs="Times New Roman"/>
          <w:sz w:val="24"/>
          <w:szCs w:val="24"/>
          <w:lang w:eastAsia="ar-SA"/>
        </w:rPr>
        <w:t>зона</w:t>
      </w:r>
      <w:proofErr w:type="gramEnd"/>
      <w:r w:rsidRPr="005B2F9B">
        <w:rPr>
          <w:rFonts w:ascii="Times New Roman" w:eastAsia="Times New Roman" w:hAnsi="Times New Roman" w:cs="Times New Roman"/>
          <w:sz w:val="24"/>
          <w:szCs w:val="24"/>
          <w:lang w:eastAsia="ar-SA"/>
        </w:rPr>
        <w:t xml:space="preserve"> для занятий физической культурой и спортом.</w:t>
      </w:r>
    </w:p>
    <w:p w:rsidR="005B2F9B" w:rsidRPr="005B2F9B" w:rsidRDefault="005B2F9B" w:rsidP="005B2F9B">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Производственные зоны:</w:t>
      </w:r>
    </w:p>
    <w:p w:rsidR="005B2F9B" w:rsidRPr="005B2F9B" w:rsidRDefault="005B2F9B" w:rsidP="005B2F9B">
      <w:pPr>
        <w:keepLines/>
        <w:tabs>
          <w:tab w:val="left" w:pos="360"/>
          <w:tab w:val="left" w:pos="72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w:t>
      </w:r>
      <w:proofErr w:type="gramStart"/>
      <w:r w:rsidRPr="005B2F9B">
        <w:rPr>
          <w:rFonts w:ascii="Times New Roman" w:eastAsia="Times New Roman" w:hAnsi="Times New Roman" w:cs="Times New Roman"/>
          <w:sz w:val="24"/>
          <w:szCs w:val="24"/>
          <w:lang w:eastAsia="ar-SA"/>
        </w:rPr>
        <w:t>П</w:t>
      </w:r>
      <w:proofErr w:type="gramEnd"/>
      <w:r w:rsidRPr="005B2F9B">
        <w:rPr>
          <w:rFonts w:ascii="Times New Roman" w:eastAsia="Times New Roman" w:hAnsi="Times New Roman" w:cs="Times New Roman"/>
          <w:sz w:val="24"/>
          <w:szCs w:val="24"/>
          <w:lang w:eastAsia="ar-SA"/>
        </w:rPr>
        <w:t>/О  – производственно-общественная зона;</w:t>
      </w:r>
    </w:p>
    <w:p w:rsidR="005B2F9B" w:rsidRPr="005B2F9B" w:rsidRDefault="005B2F9B" w:rsidP="005B2F9B">
      <w:pPr>
        <w:keepLines/>
        <w:tabs>
          <w:tab w:val="left" w:pos="360"/>
          <w:tab w:val="left" w:pos="720"/>
        </w:tabs>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П-1 - зона предприятий, производств и объектов </w:t>
      </w:r>
      <w:r w:rsidRPr="005B2F9B">
        <w:rPr>
          <w:rFonts w:ascii="Times New Roman" w:eastAsia="Times New Roman" w:hAnsi="Times New Roman" w:cs="Times New Roman"/>
          <w:sz w:val="24"/>
          <w:szCs w:val="24"/>
          <w:lang w:val="en-US" w:eastAsia="ar-SA"/>
        </w:rPr>
        <w:t>I</w:t>
      </w:r>
      <w:r w:rsidRPr="005B2F9B">
        <w:rPr>
          <w:rFonts w:ascii="Times New Roman" w:eastAsia="Times New Roman" w:hAnsi="Times New Roman" w:cs="Times New Roman"/>
          <w:sz w:val="24"/>
          <w:szCs w:val="24"/>
          <w:lang w:eastAsia="ar-SA"/>
        </w:rPr>
        <w:t xml:space="preserve"> - </w:t>
      </w:r>
      <w:r w:rsidRPr="005B2F9B">
        <w:rPr>
          <w:rFonts w:ascii="Times New Roman" w:eastAsia="Times New Roman" w:hAnsi="Times New Roman" w:cs="Times New Roman"/>
          <w:sz w:val="24"/>
          <w:szCs w:val="24"/>
          <w:lang w:val="en-US" w:eastAsia="ar-SA"/>
        </w:rPr>
        <w:t>II</w:t>
      </w:r>
      <w:r w:rsidRPr="005B2F9B">
        <w:rPr>
          <w:rFonts w:ascii="Times New Roman" w:eastAsia="Times New Roman" w:hAnsi="Times New Roman" w:cs="Times New Roman"/>
          <w:sz w:val="24"/>
          <w:szCs w:val="24"/>
          <w:lang w:eastAsia="ar-SA"/>
        </w:rPr>
        <w:t xml:space="preserve"> класса вредности СЗЗ 500-1000 м.</w:t>
      </w:r>
    </w:p>
    <w:p w:rsidR="005B2F9B" w:rsidRPr="005B2F9B" w:rsidRDefault="005B2F9B" w:rsidP="005B2F9B">
      <w:pPr>
        <w:keepLines/>
        <w:tabs>
          <w:tab w:val="left" w:pos="360"/>
          <w:tab w:val="left" w:pos="72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П-2 - зона предприятий, производств и объектов  </w:t>
      </w:r>
      <w:r w:rsidRPr="005B2F9B">
        <w:rPr>
          <w:rFonts w:ascii="Times New Roman" w:eastAsia="Times New Roman" w:hAnsi="Times New Roman" w:cs="Times New Roman"/>
          <w:sz w:val="24"/>
          <w:szCs w:val="24"/>
          <w:lang w:val="en-US" w:eastAsia="ar-SA"/>
        </w:rPr>
        <w:t>III</w:t>
      </w:r>
      <w:r w:rsidRPr="005B2F9B">
        <w:rPr>
          <w:rFonts w:ascii="Times New Roman" w:eastAsia="Times New Roman" w:hAnsi="Times New Roman" w:cs="Times New Roman"/>
          <w:sz w:val="24"/>
          <w:szCs w:val="24"/>
          <w:lang w:eastAsia="ar-SA"/>
        </w:rPr>
        <w:t xml:space="preserve"> класса вредности СЗЗ 300 м. </w:t>
      </w:r>
    </w:p>
    <w:p w:rsidR="005B2F9B" w:rsidRPr="005B2F9B" w:rsidRDefault="005B2F9B" w:rsidP="005B2F9B">
      <w:pPr>
        <w:keepLines/>
        <w:tabs>
          <w:tab w:val="left" w:pos="360"/>
          <w:tab w:val="left" w:pos="72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П-3 -  зона предприятий, производств и объектов  </w:t>
      </w:r>
      <w:r w:rsidRPr="005B2F9B">
        <w:rPr>
          <w:rFonts w:ascii="Times New Roman" w:eastAsia="Times New Roman" w:hAnsi="Times New Roman" w:cs="Times New Roman"/>
          <w:sz w:val="24"/>
          <w:szCs w:val="24"/>
          <w:lang w:val="en-US" w:eastAsia="ar-SA"/>
        </w:rPr>
        <w:t>I</w:t>
      </w:r>
      <w:r w:rsidRPr="005B2F9B">
        <w:rPr>
          <w:rFonts w:ascii="Times New Roman" w:eastAsia="Times New Roman" w:hAnsi="Times New Roman" w:cs="Times New Roman"/>
          <w:sz w:val="24"/>
          <w:szCs w:val="24"/>
          <w:lang w:eastAsia="ar-SA"/>
        </w:rPr>
        <w:t>V класса вредности СЗЗ 100 м.</w:t>
      </w:r>
    </w:p>
    <w:p w:rsidR="005B2F9B" w:rsidRPr="005B2F9B" w:rsidRDefault="005B2F9B" w:rsidP="005B2F9B">
      <w:pPr>
        <w:keepLines/>
        <w:tabs>
          <w:tab w:val="left" w:pos="360"/>
          <w:tab w:val="left" w:pos="72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П-4 - зона предприятий, производств и объектов V класса вредности СЗЗ 50 м.</w:t>
      </w:r>
    </w:p>
    <w:p w:rsidR="005B2F9B" w:rsidRPr="005B2F9B" w:rsidRDefault="005B2F9B" w:rsidP="005B2F9B">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Зона транспортной инфраструктуры:</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Т-1 - зона автомобильных дорог внешнего транспорта.</w:t>
      </w:r>
    </w:p>
    <w:p w:rsidR="005B2F9B" w:rsidRPr="005B2F9B" w:rsidRDefault="005B2F9B" w:rsidP="005B2F9B">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Зоны сельскохозяйственного использования:</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СП - зона сельскохозяйственного использования территорий, расположенных за границами населенного пункта;</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СИ/</w:t>
      </w:r>
      <w:proofErr w:type="gramStart"/>
      <w:r w:rsidRPr="005B2F9B">
        <w:rPr>
          <w:rFonts w:ascii="Times New Roman" w:eastAsia="Times New Roman" w:hAnsi="Times New Roman" w:cs="Times New Roman"/>
          <w:sz w:val="24"/>
          <w:szCs w:val="24"/>
          <w:lang w:eastAsia="ar-SA"/>
        </w:rPr>
        <w:t>П</w:t>
      </w:r>
      <w:proofErr w:type="gramEnd"/>
      <w:r w:rsidRPr="005B2F9B">
        <w:rPr>
          <w:rFonts w:ascii="Times New Roman" w:eastAsia="Times New Roman" w:hAnsi="Times New Roman" w:cs="Times New Roman"/>
          <w:sz w:val="24"/>
          <w:szCs w:val="24"/>
          <w:lang w:eastAsia="ar-SA"/>
        </w:rPr>
        <w:t xml:space="preserve"> - зона сельскохозяйственного использования территорий, расположенных в границах населенного пункта.</w:t>
      </w:r>
    </w:p>
    <w:p w:rsidR="005B2F9B" w:rsidRPr="005B2F9B" w:rsidRDefault="005B2F9B" w:rsidP="005B2F9B">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Зоны специального назначения:</w:t>
      </w:r>
    </w:p>
    <w:p w:rsidR="005B2F9B" w:rsidRPr="005B2F9B" w:rsidRDefault="005B2F9B" w:rsidP="005B2F9B">
      <w:pPr>
        <w:keepLines/>
        <w:tabs>
          <w:tab w:val="left" w:pos="72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СН-1 - зона кладбищ;</w:t>
      </w:r>
    </w:p>
    <w:p w:rsidR="005B2F9B" w:rsidRPr="005B2F9B" w:rsidRDefault="005B2F9B" w:rsidP="005B2F9B">
      <w:pPr>
        <w:keepLines/>
        <w:tabs>
          <w:tab w:val="left" w:pos="72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СН-2 -зона водозаборных, очистных и иных инженерно-технических сооружений;</w:t>
      </w:r>
    </w:p>
    <w:p w:rsidR="005B2F9B" w:rsidRPr="005B2F9B" w:rsidRDefault="005B2F9B" w:rsidP="005B2F9B">
      <w:pPr>
        <w:keepLines/>
        <w:tabs>
          <w:tab w:val="left" w:pos="72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w:t>
      </w:r>
      <w:proofErr w:type="gramStart"/>
      <w:r w:rsidRPr="005B2F9B">
        <w:rPr>
          <w:rFonts w:ascii="Times New Roman" w:eastAsia="Times New Roman" w:hAnsi="Times New Roman" w:cs="Times New Roman"/>
          <w:sz w:val="24"/>
          <w:szCs w:val="24"/>
          <w:lang w:eastAsia="ar-SA"/>
        </w:rPr>
        <w:t>В</w:t>
      </w:r>
      <w:proofErr w:type="gramEnd"/>
      <w:r w:rsidRPr="005B2F9B">
        <w:rPr>
          <w:rFonts w:ascii="Times New Roman" w:eastAsia="Times New Roman" w:hAnsi="Times New Roman" w:cs="Times New Roman"/>
          <w:sz w:val="24"/>
          <w:szCs w:val="24"/>
          <w:lang w:eastAsia="ar-SA"/>
        </w:rPr>
        <w:t xml:space="preserve"> - </w:t>
      </w:r>
      <w:proofErr w:type="gramStart"/>
      <w:r w:rsidRPr="005B2F9B">
        <w:rPr>
          <w:rFonts w:ascii="Times New Roman" w:eastAsia="Times New Roman" w:hAnsi="Times New Roman" w:cs="Times New Roman"/>
          <w:sz w:val="24"/>
          <w:szCs w:val="24"/>
          <w:lang w:eastAsia="ar-SA"/>
        </w:rPr>
        <w:t>зона</w:t>
      </w:r>
      <w:proofErr w:type="gramEnd"/>
      <w:r w:rsidRPr="005B2F9B">
        <w:rPr>
          <w:rFonts w:ascii="Times New Roman" w:eastAsia="Times New Roman" w:hAnsi="Times New Roman" w:cs="Times New Roman"/>
          <w:sz w:val="24"/>
          <w:szCs w:val="24"/>
          <w:lang w:eastAsia="ar-SA"/>
        </w:rPr>
        <w:t xml:space="preserve"> военных и режимных объектов.</w:t>
      </w:r>
    </w:p>
    <w:p w:rsidR="005B2F9B" w:rsidRDefault="005B2F9B" w:rsidP="005B2F9B">
      <w:pPr>
        <w:widowControl w:val="0"/>
        <w:numPr>
          <w:ilvl w:val="1"/>
          <w:numId w:val="0"/>
        </w:numPr>
        <w:tabs>
          <w:tab w:val="num" w:pos="0"/>
        </w:tabs>
        <w:suppressAutoHyphens/>
        <w:spacing w:after="0" w:line="240" w:lineRule="auto"/>
        <w:jc w:val="center"/>
        <w:outlineLvl w:val="1"/>
        <w:rPr>
          <w:rFonts w:ascii="Times New Roman" w:eastAsia="Times New Roman" w:hAnsi="Times New Roman" w:cs="Times New Roman"/>
          <w:b/>
          <w:bCs/>
          <w:color w:val="000000"/>
          <w:sz w:val="24"/>
          <w:szCs w:val="24"/>
          <w:lang w:eastAsia="ar-SA"/>
        </w:rPr>
      </w:pPr>
    </w:p>
    <w:p w:rsidR="005B2F9B" w:rsidRDefault="005B2F9B" w:rsidP="005B2F9B">
      <w:pPr>
        <w:widowControl w:val="0"/>
        <w:numPr>
          <w:ilvl w:val="1"/>
          <w:numId w:val="0"/>
        </w:numPr>
        <w:tabs>
          <w:tab w:val="num" w:pos="0"/>
        </w:tabs>
        <w:suppressAutoHyphens/>
        <w:spacing w:after="0" w:line="240" w:lineRule="auto"/>
        <w:jc w:val="center"/>
        <w:outlineLvl w:val="1"/>
        <w:rPr>
          <w:rFonts w:ascii="Times New Roman" w:eastAsia="Times New Roman" w:hAnsi="Times New Roman" w:cs="Times New Roman"/>
          <w:b/>
          <w:bCs/>
          <w:color w:val="000000"/>
          <w:sz w:val="24"/>
          <w:szCs w:val="24"/>
          <w:lang w:eastAsia="ar-SA"/>
        </w:rPr>
      </w:pPr>
    </w:p>
    <w:p w:rsidR="005B2F9B" w:rsidRDefault="005B2F9B" w:rsidP="005B2F9B">
      <w:pPr>
        <w:widowControl w:val="0"/>
        <w:numPr>
          <w:ilvl w:val="1"/>
          <w:numId w:val="0"/>
        </w:numPr>
        <w:tabs>
          <w:tab w:val="num" w:pos="0"/>
        </w:tabs>
        <w:suppressAutoHyphens/>
        <w:spacing w:after="0" w:line="240" w:lineRule="auto"/>
        <w:jc w:val="center"/>
        <w:outlineLvl w:val="1"/>
        <w:rPr>
          <w:rFonts w:ascii="Times New Roman" w:eastAsia="Times New Roman" w:hAnsi="Times New Roman" w:cs="Times New Roman"/>
          <w:b/>
          <w:bCs/>
          <w:color w:val="000000"/>
          <w:sz w:val="24"/>
          <w:szCs w:val="24"/>
          <w:lang w:eastAsia="ar-SA"/>
        </w:rPr>
      </w:pPr>
    </w:p>
    <w:p w:rsidR="005B2F9B" w:rsidRDefault="005B2F9B" w:rsidP="005B2F9B">
      <w:pPr>
        <w:widowControl w:val="0"/>
        <w:numPr>
          <w:ilvl w:val="1"/>
          <w:numId w:val="0"/>
        </w:numPr>
        <w:tabs>
          <w:tab w:val="num" w:pos="0"/>
        </w:tabs>
        <w:suppressAutoHyphens/>
        <w:spacing w:after="0" w:line="240" w:lineRule="auto"/>
        <w:jc w:val="center"/>
        <w:outlineLvl w:val="1"/>
        <w:rPr>
          <w:rFonts w:ascii="Times New Roman" w:eastAsia="Times New Roman" w:hAnsi="Times New Roman" w:cs="Times New Roman"/>
          <w:b/>
          <w:bCs/>
          <w:color w:val="000000"/>
          <w:sz w:val="24"/>
          <w:szCs w:val="24"/>
          <w:lang w:eastAsia="ar-SA"/>
        </w:rPr>
      </w:pPr>
    </w:p>
    <w:p w:rsidR="005B2F9B" w:rsidRPr="005B2F9B" w:rsidRDefault="005B2F9B" w:rsidP="00B61E73">
      <w:pPr>
        <w:widowControl w:val="0"/>
        <w:numPr>
          <w:ilvl w:val="1"/>
          <w:numId w:val="0"/>
        </w:numPr>
        <w:tabs>
          <w:tab w:val="num" w:pos="0"/>
        </w:tabs>
        <w:suppressAutoHyphens/>
        <w:spacing w:after="0" w:line="240" w:lineRule="auto"/>
        <w:outlineLvl w:val="1"/>
        <w:rPr>
          <w:rFonts w:ascii="Times New Roman" w:eastAsia="Times New Roman" w:hAnsi="Times New Roman" w:cs="Times New Roman"/>
          <w:b/>
          <w:bCs/>
          <w:color w:val="000000"/>
          <w:sz w:val="24"/>
          <w:szCs w:val="24"/>
          <w:lang w:eastAsia="ar-SA"/>
        </w:rPr>
      </w:pPr>
      <w:r w:rsidRPr="005B2F9B">
        <w:rPr>
          <w:rFonts w:ascii="Times New Roman" w:eastAsia="Times New Roman" w:hAnsi="Times New Roman" w:cs="Times New Roman"/>
          <w:b/>
          <w:bCs/>
          <w:color w:val="000000"/>
          <w:sz w:val="24"/>
          <w:szCs w:val="24"/>
          <w:lang w:eastAsia="ar-SA"/>
        </w:rPr>
        <w:lastRenderedPageBreak/>
        <w:t>Статья 31. Градостроительные регламенты территориальных зон.</w:t>
      </w: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5B2F9B">
        <w:rPr>
          <w:rFonts w:ascii="Times New Roman" w:eastAsia="Times New Roman" w:hAnsi="Times New Roman" w:cs="Times New Roman"/>
          <w:b/>
          <w:sz w:val="24"/>
          <w:szCs w:val="24"/>
          <w:lang w:eastAsia="ar-SA"/>
        </w:rPr>
        <w:t xml:space="preserve"> — ЖИЛЫЕ ЗОНЫ</w:t>
      </w: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5B2F9B">
        <w:rPr>
          <w:rFonts w:ascii="Times New Roman" w:eastAsia="Times New Roman" w:hAnsi="Times New Roman" w:cs="Times New Roman"/>
          <w:b/>
          <w:sz w:val="24"/>
          <w:szCs w:val="24"/>
          <w:lang w:eastAsia="ar-SA"/>
        </w:rPr>
        <w:t>Градостроительный регламент</w:t>
      </w: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color w:val="000000"/>
          <w:sz w:val="24"/>
          <w:szCs w:val="24"/>
          <w:lang w:eastAsia="ar-SA"/>
        </w:rPr>
      </w:pPr>
      <w:r w:rsidRPr="005B2F9B">
        <w:rPr>
          <w:rFonts w:ascii="Times New Roman" w:eastAsia="Times New Roman" w:hAnsi="Times New Roman" w:cs="Times New Roman"/>
          <w:b/>
          <w:sz w:val="24"/>
          <w:szCs w:val="24"/>
          <w:lang w:eastAsia="ar-SA"/>
        </w:rPr>
        <w:t xml:space="preserve">территориальной зоны </w:t>
      </w:r>
      <w:r w:rsidRPr="005B2F9B">
        <w:rPr>
          <w:rFonts w:ascii="Times New Roman" w:eastAsia="Times New Roman" w:hAnsi="Times New Roman" w:cs="Times New Roman"/>
          <w:b/>
          <w:sz w:val="24"/>
          <w:szCs w:val="24"/>
          <w:shd w:val="clear" w:color="auto" w:fill="FFFFFF"/>
          <w:lang w:eastAsia="ar-SA"/>
        </w:rPr>
        <w:t>индивидуальных усадебных и блокированных  жилых  домов</w:t>
      </w:r>
      <w:r w:rsidRPr="005B2F9B">
        <w:rPr>
          <w:rFonts w:ascii="Times New Roman" w:eastAsia="Times New Roman" w:hAnsi="Times New Roman" w:cs="Times New Roman"/>
          <w:b/>
          <w:sz w:val="24"/>
          <w:szCs w:val="24"/>
          <w:lang w:eastAsia="ar-SA"/>
        </w:rPr>
        <w:t xml:space="preserve">  «Ж-1»  с видами</w:t>
      </w:r>
      <w:r w:rsidRPr="005B2F9B">
        <w:rPr>
          <w:rFonts w:ascii="Times New Roman" w:eastAsia="Times New Roman" w:hAnsi="Times New Roman" w:cs="Times New Roman"/>
          <w:b/>
          <w:color w:val="000000"/>
          <w:sz w:val="24"/>
          <w:szCs w:val="24"/>
          <w:lang w:eastAsia="ar-SA"/>
        </w:rPr>
        <w:t xml:space="preserve"> разрешенного использования объектов недвижимости</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b/>
          <w:color w:val="000000"/>
          <w:sz w:val="24"/>
          <w:szCs w:val="24"/>
          <w:lang w:eastAsia="ar-SA"/>
        </w:rPr>
      </w:pP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Зона выделена для обеспечения правовых условий формирования жилых кварталов.</w:t>
      </w:r>
    </w:p>
    <w:p w:rsidR="005B2F9B" w:rsidRPr="005B2F9B" w:rsidRDefault="005B2F9B" w:rsidP="005B2F9B">
      <w:pPr>
        <w:suppressAutoHyphens/>
        <w:autoSpaceDE w:val="0"/>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Виды разрешенного использования земельных участков и иных объектов недвижимости на территории зоны «Ж-1» включают:</w:t>
      </w:r>
      <w:r w:rsidRPr="005B2F9B">
        <w:rPr>
          <w:rFonts w:ascii="Times New Roman" w:eastAsia="Times New Roman" w:hAnsi="Times New Roman" w:cs="Times New Roman"/>
          <w:color w:val="000000"/>
          <w:sz w:val="24"/>
          <w:szCs w:val="24"/>
          <w:lang w:eastAsia="ar-SA"/>
        </w:rPr>
        <w:tab/>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1. Основные виды разрешенного использования:</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 индивидуальные жилые дома </w:t>
      </w:r>
      <w:r w:rsidRPr="005B2F9B">
        <w:rPr>
          <w:rFonts w:ascii="Times New Roman" w:eastAsia="Times New Roman" w:hAnsi="Times New Roman" w:cs="Times New Roman"/>
          <w:color w:val="000000"/>
          <w:sz w:val="24"/>
          <w:szCs w:val="24"/>
          <w:shd w:val="clear" w:color="auto" w:fill="FFFFFF"/>
          <w:lang w:eastAsia="ar-SA"/>
        </w:rPr>
        <w:t>усадебного типа</w:t>
      </w:r>
      <w:r w:rsidRPr="005B2F9B">
        <w:rPr>
          <w:rFonts w:ascii="Times New Roman" w:eastAsia="Times New Roman" w:hAnsi="Times New Roman" w:cs="Times New Roman"/>
          <w:color w:val="000000"/>
          <w:sz w:val="24"/>
          <w:szCs w:val="24"/>
          <w:lang w:eastAsia="ar-SA"/>
        </w:rPr>
        <w:t>;</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блокированные двухквартирные жилые дома;</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малоэтажные жилые дома;</w:t>
      </w:r>
    </w:p>
    <w:p w:rsidR="005B2F9B" w:rsidRPr="005B2F9B" w:rsidRDefault="005B2F9B" w:rsidP="005B2F9B">
      <w:pPr>
        <w:widowControl w:val="0"/>
        <w:tabs>
          <w:tab w:val="left" w:pos="15"/>
          <w:tab w:val="left" w:pos="675"/>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комплексное освоение в целях жилищного строительства;</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личное подсобное хозяйство.</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2. Вспомогательные виды разрешенного использования: </w:t>
      </w:r>
    </w:p>
    <w:p w:rsidR="005B2F9B" w:rsidRPr="005B2F9B" w:rsidRDefault="005B2F9B" w:rsidP="005B2F9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теплицы, парники, оранжереи – для индивидуального пользования;</w:t>
      </w:r>
    </w:p>
    <w:p w:rsidR="005B2F9B" w:rsidRPr="005B2F9B" w:rsidRDefault="005B2F9B" w:rsidP="005B2F9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огороды, сады, палисадники;</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парковки;</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автостоянки (за исключением гаражей-автостоянок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5B2F9B" w:rsidRPr="005B2F9B" w:rsidRDefault="005B2F9B" w:rsidP="005B2F9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сараи;</w:t>
      </w:r>
    </w:p>
    <w:p w:rsidR="005B2F9B" w:rsidRPr="005B2F9B" w:rsidRDefault="005B2F9B" w:rsidP="005B2F9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навесы, беседки;</w:t>
      </w:r>
    </w:p>
    <w:p w:rsidR="005B2F9B" w:rsidRPr="005B2F9B" w:rsidRDefault="005B2F9B" w:rsidP="005B2F9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площадки для сбора мусора;</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резервуары для хранения воды, индивидуальные колодцы;</w:t>
      </w:r>
    </w:p>
    <w:p w:rsidR="005B2F9B" w:rsidRPr="005B2F9B" w:rsidRDefault="005B2F9B" w:rsidP="005B2F9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5B2F9B">
        <w:rPr>
          <w:rFonts w:ascii="Times New Roman" w:eastAsia="Times New Roman" w:hAnsi="Times New Roman" w:cs="Times New Roman"/>
          <w:sz w:val="24"/>
          <w:szCs w:val="24"/>
          <w:lang w:eastAsia="ar-SA"/>
        </w:rPr>
        <w:t xml:space="preserve">- </w:t>
      </w:r>
      <w:r w:rsidRPr="005B2F9B">
        <w:rPr>
          <w:rFonts w:ascii="Times New Roman" w:eastAsia="Arial" w:hAnsi="Times New Roman" w:cs="Times New Roman"/>
          <w:color w:val="000000"/>
          <w:sz w:val="24"/>
          <w:szCs w:val="24"/>
          <w:lang w:eastAsia="ar-SA"/>
        </w:rPr>
        <w:t>бассейны;</w:t>
      </w:r>
    </w:p>
    <w:p w:rsidR="005B2F9B" w:rsidRPr="005B2F9B" w:rsidRDefault="005B2F9B" w:rsidP="005B2F9B">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бани, сауны, для индивидуального пользования;</w:t>
      </w:r>
    </w:p>
    <w:p w:rsidR="005B2F9B" w:rsidRPr="005B2F9B" w:rsidRDefault="005B2F9B" w:rsidP="005B2F9B">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надворные туалеты, септики, фильтрующие колодцы;</w:t>
      </w:r>
    </w:p>
    <w:p w:rsidR="005B2F9B" w:rsidRPr="005B2F9B" w:rsidRDefault="005B2F9B" w:rsidP="005B2F9B">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постройки для содержания скота и птицы;</w:t>
      </w:r>
    </w:p>
    <w:p w:rsidR="005B2F9B" w:rsidRPr="005B2F9B" w:rsidRDefault="005B2F9B" w:rsidP="005B2F9B">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иные вспомогательные (хозяйственные) строения, сооружения.</w:t>
      </w:r>
    </w:p>
    <w:p w:rsidR="005B2F9B" w:rsidRPr="005B2F9B" w:rsidRDefault="005B2F9B" w:rsidP="005B2F9B">
      <w:pPr>
        <w:widowControl w:val="0"/>
        <w:tabs>
          <w:tab w:val="left" w:pos="15"/>
          <w:tab w:val="left" w:pos="675"/>
        </w:tabs>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 Условно разрешенные виды использования: </w:t>
      </w:r>
    </w:p>
    <w:p w:rsidR="005B2F9B" w:rsidRPr="005B2F9B" w:rsidRDefault="005B2F9B" w:rsidP="005B2F9B">
      <w:pPr>
        <w:widowControl w:val="0"/>
        <w:tabs>
          <w:tab w:val="left" w:pos="15"/>
          <w:tab w:val="left" w:pos="675"/>
        </w:tabs>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многоквартирные жилые дома (этажностью до 3-х этажей);</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 </w:t>
      </w:r>
      <w:proofErr w:type="spellStart"/>
      <w:r w:rsidRPr="005B2F9B">
        <w:rPr>
          <w:rFonts w:ascii="Times New Roman" w:eastAsia="Times New Roman" w:hAnsi="Times New Roman" w:cs="Times New Roman"/>
          <w:color w:val="000000"/>
          <w:sz w:val="24"/>
          <w:szCs w:val="24"/>
          <w:lang w:eastAsia="ar-SA"/>
        </w:rPr>
        <w:t>среднеэтажные</w:t>
      </w:r>
      <w:proofErr w:type="spellEnd"/>
      <w:r w:rsidRPr="005B2F9B">
        <w:rPr>
          <w:rFonts w:ascii="Times New Roman" w:eastAsia="Times New Roman" w:hAnsi="Times New Roman" w:cs="Times New Roman"/>
          <w:color w:val="000000"/>
          <w:sz w:val="24"/>
          <w:szCs w:val="24"/>
          <w:lang w:eastAsia="ar-SA"/>
        </w:rPr>
        <w:t xml:space="preserve"> жилые дома;</w:t>
      </w:r>
    </w:p>
    <w:p w:rsidR="005B2F9B" w:rsidRPr="005B2F9B" w:rsidRDefault="005B2F9B" w:rsidP="005B2F9B">
      <w:pPr>
        <w:widowControl w:val="0"/>
        <w:tabs>
          <w:tab w:val="left" w:pos="15"/>
          <w:tab w:val="left" w:pos="675"/>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огороды, сады (при использовании земельных участков для целей, не связанных с предпринимательской деятельностью);</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детские сады, иные объекты дошкольного образования;</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спортивно-игровые площадки;</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средние школы;</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заведения среднего специального образования;</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высшие учебные заведения;</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музыкальные школы;</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художественные школы;</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библиотеки;</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учреждения социального обслуживания населения;</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религиозные учреждения;</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аптеки;</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предприятия розничной торговли (торговой площадью до 400 </w:t>
      </w:r>
      <w:proofErr w:type="spellStart"/>
      <w:r w:rsidRPr="005B2F9B">
        <w:rPr>
          <w:rFonts w:ascii="Times New Roman" w:eastAsia="Times New Roman" w:hAnsi="Times New Roman" w:cs="Times New Roman"/>
          <w:sz w:val="24"/>
          <w:szCs w:val="24"/>
          <w:lang w:eastAsia="ar-SA"/>
        </w:rPr>
        <w:t>кв.м</w:t>
      </w:r>
      <w:proofErr w:type="spellEnd"/>
      <w:r w:rsidRPr="005B2F9B">
        <w:rPr>
          <w:rFonts w:ascii="Times New Roman" w:eastAsia="Times New Roman" w:hAnsi="Times New Roman" w:cs="Times New Roman"/>
          <w:sz w:val="24"/>
          <w:szCs w:val="24"/>
          <w:lang w:eastAsia="ar-SA"/>
        </w:rPr>
        <w:t>.);</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предприятия общественного питания (при условии сокращения санитарно-защитной зоны до границ земельного участка);</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учреждения жилищно-коммунального хозяйства;</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видеосалоны;</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lastRenderedPageBreak/>
        <w:t>- кабинеты практикующих врачей, центры народной и традиционной медицины;</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офисы, здания административного назначения, конторы различных организаций, фирм, компаний;</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мини-пекарни;</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мини-производства по переработке сельхозпродукции с приусадебного участка;</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мини-производства, не </w:t>
      </w:r>
      <w:proofErr w:type="spellStart"/>
      <w:r w:rsidRPr="005B2F9B">
        <w:rPr>
          <w:rFonts w:ascii="Times New Roman" w:eastAsia="Times New Roman" w:hAnsi="Times New Roman" w:cs="Times New Roman"/>
          <w:sz w:val="24"/>
          <w:szCs w:val="24"/>
          <w:lang w:eastAsia="ar-SA"/>
        </w:rPr>
        <w:t>имеющиее</w:t>
      </w:r>
      <w:proofErr w:type="spellEnd"/>
      <w:r w:rsidRPr="005B2F9B">
        <w:rPr>
          <w:rFonts w:ascii="Times New Roman" w:eastAsia="Times New Roman" w:hAnsi="Times New Roman" w:cs="Times New Roman"/>
          <w:sz w:val="24"/>
          <w:szCs w:val="24"/>
          <w:lang w:eastAsia="ar-SA"/>
        </w:rPr>
        <w:t xml:space="preserve"> санитарно-защитных зон;</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рынки, рыночные комплексы, ярмарки (при условии сокращения санитарно-защитной зоны до границ земельного участка);</w:t>
      </w:r>
    </w:p>
    <w:p w:rsidR="005B2F9B" w:rsidRPr="005B2F9B" w:rsidRDefault="005B2F9B" w:rsidP="005B2F9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xml:space="preserve">- </w:t>
      </w:r>
      <w:r w:rsidRPr="005B2F9B">
        <w:rPr>
          <w:rFonts w:ascii="Times New Roman" w:eastAsia="Times New Roman" w:hAnsi="Times New Roman" w:cs="Times New Roman"/>
          <w:sz w:val="24"/>
          <w:szCs w:val="24"/>
          <w:lang w:eastAsia="ar-SA"/>
        </w:rPr>
        <w:t>предприятия</w:t>
      </w:r>
      <w:r w:rsidRPr="005B2F9B">
        <w:rPr>
          <w:rFonts w:ascii="Times New Roman" w:eastAsia="Arial" w:hAnsi="Times New Roman" w:cs="Times New Roman"/>
          <w:color w:val="000000"/>
          <w:sz w:val="24"/>
          <w:szCs w:val="24"/>
          <w:lang w:eastAsia="ar-SA"/>
        </w:rPr>
        <w:t xml:space="preserve"> бытового обслуживания населения;</w:t>
      </w:r>
    </w:p>
    <w:p w:rsidR="005B2F9B" w:rsidRPr="005B2F9B" w:rsidRDefault="005B2F9B" w:rsidP="005B2F9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общежития, гостиницы;</w:t>
      </w:r>
    </w:p>
    <w:p w:rsidR="005B2F9B" w:rsidRPr="005B2F9B" w:rsidRDefault="005B2F9B" w:rsidP="005B2F9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гараж, комплекс гаражей;</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color w:val="000000"/>
          <w:sz w:val="24"/>
          <w:szCs w:val="24"/>
          <w:lang w:eastAsia="ar-SA"/>
        </w:rPr>
        <w:t xml:space="preserve">- предприятия по обслуживанию автотранспортных средств </w:t>
      </w:r>
      <w:r w:rsidRPr="005B2F9B">
        <w:rPr>
          <w:rFonts w:ascii="Times New Roman" w:eastAsia="Times New Roman" w:hAnsi="Times New Roman" w:cs="Times New Roman"/>
          <w:color w:val="000000"/>
          <w:sz w:val="24"/>
          <w:szCs w:val="24"/>
          <w:lang w:val="en-US" w:eastAsia="ar-SA"/>
        </w:rPr>
        <w:t>V</w:t>
      </w:r>
      <w:r w:rsidRPr="005B2F9B">
        <w:rPr>
          <w:rFonts w:ascii="Times New Roman" w:eastAsia="Times New Roman" w:hAnsi="Times New Roman" w:cs="Times New Roman"/>
          <w:color w:val="000000"/>
          <w:sz w:val="24"/>
          <w:szCs w:val="24"/>
          <w:lang w:eastAsia="ar-SA"/>
        </w:rPr>
        <w:t xml:space="preserve"> класса </w:t>
      </w:r>
      <w:r w:rsidRPr="005B2F9B">
        <w:rPr>
          <w:rFonts w:ascii="Times New Roman" w:eastAsia="Times New Roman" w:hAnsi="Times New Roman" w:cs="Times New Roman"/>
          <w:sz w:val="24"/>
          <w:szCs w:val="24"/>
          <w:lang w:eastAsia="ar-SA"/>
        </w:rPr>
        <w:t>(при условии сокращения санитарно-защитной зоны до границ земельного участка);</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выставочные залы, павильоны, комплексы и центры;</w:t>
      </w:r>
    </w:p>
    <w:p w:rsidR="005B2F9B" w:rsidRPr="005B2F9B" w:rsidRDefault="005B2F9B" w:rsidP="005B2F9B">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антенны сотовой, радиорелейной, спутниковой связи.</w:t>
      </w:r>
    </w:p>
    <w:p w:rsidR="005B2F9B" w:rsidRPr="005B2F9B" w:rsidRDefault="005B2F9B" w:rsidP="005B2F9B">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p>
    <w:p w:rsidR="005B2F9B" w:rsidRPr="00E40D89"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E40D89">
        <w:rPr>
          <w:rFonts w:ascii="Times New Roman" w:eastAsia="Times New Roman" w:hAnsi="Times New Roman" w:cs="Times New Roman"/>
          <w:bCs/>
          <w:sz w:val="24"/>
          <w:szCs w:val="24"/>
          <w:lang w:eastAsia="ar-SA"/>
        </w:rPr>
        <w:t>Предельные размеры земельных участков и предельные параметры разрешенного строительства, реконструкции:</w:t>
      </w:r>
    </w:p>
    <w:p w:rsid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709"/>
        <w:gridCol w:w="2126"/>
        <w:gridCol w:w="1134"/>
        <w:gridCol w:w="993"/>
        <w:gridCol w:w="2409"/>
        <w:gridCol w:w="2322"/>
      </w:tblGrid>
      <w:tr w:rsidR="005B2F9B" w:rsidRPr="005B2F9B" w:rsidTr="005B2F9B">
        <w:tc>
          <w:tcPr>
            <w:tcW w:w="709"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w:t>
            </w:r>
            <w:proofErr w:type="gramStart"/>
            <w:r w:rsidRPr="005B2F9B">
              <w:rPr>
                <w:rFonts w:ascii="Times New Roman" w:eastAsia="Times New Roman" w:hAnsi="Times New Roman" w:cs="Times New Roman"/>
                <w:sz w:val="24"/>
                <w:szCs w:val="24"/>
                <w:lang w:eastAsia="ar-SA"/>
              </w:rPr>
              <w:t>п</w:t>
            </w:r>
            <w:proofErr w:type="gramEnd"/>
            <w:r w:rsidRPr="005B2F9B">
              <w:rPr>
                <w:rFonts w:ascii="Times New Roman" w:eastAsia="Times New Roman" w:hAnsi="Times New Roman" w:cs="Times New Roman"/>
                <w:sz w:val="24"/>
                <w:szCs w:val="24"/>
                <w:lang w:eastAsia="ar-SA"/>
              </w:rPr>
              <w:t>/п</w:t>
            </w:r>
          </w:p>
        </w:tc>
        <w:tc>
          <w:tcPr>
            <w:tcW w:w="2126"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127" w:type="dxa"/>
            <w:gridSpan w:val="2"/>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Размер земельных участков, </w:t>
            </w:r>
            <w:proofErr w:type="spellStart"/>
            <w:r w:rsidRPr="005B2F9B">
              <w:rPr>
                <w:rFonts w:ascii="Times New Roman" w:eastAsia="Times New Roman" w:hAnsi="Times New Roman" w:cs="Times New Roman"/>
                <w:sz w:val="24"/>
                <w:szCs w:val="24"/>
                <w:lang w:eastAsia="ar-SA"/>
              </w:rPr>
              <w:t>кв.м</w:t>
            </w:r>
            <w:proofErr w:type="spellEnd"/>
            <w:r w:rsidRPr="005B2F9B">
              <w:rPr>
                <w:rFonts w:ascii="Times New Roman" w:eastAsia="Times New Roman" w:hAnsi="Times New Roman" w:cs="Times New Roman"/>
                <w:sz w:val="24"/>
                <w:szCs w:val="24"/>
                <w:lang w:eastAsia="ar-SA"/>
              </w:rPr>
              <w:t>.</w:t>
            </w:r>
          </w:p>
        </w:tc>
        <w:tc>
          <w:tcPr>
            <w:tcW w:w="2409" w:type="dxa"/>
            <w:vMerge w:val="restart"/>
            <w:tcBorders>
              <w:top w:val="single" w:sz="4" w:space="0" w:color="000000"/>
              <w:lef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 xml:space="preserve">Предельное количество этажей, </w:t>
            </w:r>
          </w:p>
          <w:p w:rsidR="005B2F9B" w:rsidRPr="005B2F9B" w:rsidRDefault="005B2F9B" w:rsidP="005B2F9B">
            <w:pPr>
              <w:keepNext/>
              <w:widowControl w:val="0"/>
              <w:tabs>
                <w:tab w:val="num" w:pos="0"/>
              </w:tabs>
              <w:suppressAutoHyphens/>
              <w:autoSpaceDE w:val="0"/>
              <w:spacing w:after="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предельная высота зданий, строений, сооружений</w:t>
            </w:r>
          </w:p>
        </w:tc>
        <w:tc>
          <w:tcPr>
            <w:tcW w:w="2322" w:type="dxa"/>
            <w:vMerge w:val="restart"/>
            <w:tcBorders>
              <w:top w:val="single" w:sz="4" w:space="0" w:color="000000"/>
              <w:left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B2F9B" w:rsidRPr="005B2F9B" w:rsidTr="005B2F9B">
        <w:trPr>
          <w:trHeight w:val="1458"/>
        </w:trPr>
        <w:tc>
          <w:tcPr>
            <w:tcW w:w="709"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6"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5B2F9B">
              <w:rPr>
                <w:rFonts w:ascii="Times New Roman" w:eastAsia="Times New Roman" w:hAnsi="Times New Roman" w:cs="Times New Roman"/>
                <w:szCs w:val="24"/>
                <w:lang w:eastAsia="ar-SA"/>
              </w:rPr>
              <w:t>Мини-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5B2F9B">
              <w:rPr>
                <w:rFonts w:ascii="Times New Roman" w:eastAsia="Times New Roman" w:hAnsi="Times New Roman" w:cs="Times New Roman"/>
                <w:szCs w:val="24"/>
                <w:lang w:eastAsia="ar-SA"/>
              </w:rPr>
              <w:t>мальный</w:t>
            </w:r>
            <w:proofErr w:type="spellEnd"/>
            <w:r w:rsidRPr="005B2F9B">
              <w:rPr>
                <w:rFonts w:ascii="Times New Roman" w:eastAsia="Times New Roman" w:hAnsi="Times New Roman" w:cs="Times New Roman"/>
                <w:szCs w:val="24"/>
                <w:lang w:eastAsia="ar-SA"/>
              </w:rPr>
              <w:t xml:space="preserve"> </w:t>
            </w:r>
          </w:p>
        </w:tc>
        <w:tc>
          <w:tcPr>
            <w:tcW w:w="993"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5B2F9B">
              <w:rPr>
                <w:rFonts w:ascii="Times New Roman" w:eastAsia="Times New Roman" w:hAnsi="Times New Roman" w:cs="Times New Roman"/>
                <w:szCs w:val="24"/>
                <w:lang w:eastAsia="ar-SA"/>
              </w:rPr>
              <w:t>Макси-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5B2F9B">
              <w:rPr>
                <w:rFonts w:ascii="Times New Roman" w:eastAsia="Times New Roman" w:hAnsi="Times New Roman" w:cs="Times New Roman"/>
                <w:szCs w:val="24"/>
                <w:lang w:eastAsia="ar-SA"/>
              </w:rPr>
              <w:t>мальный</w:t>
            </w:r>
            <w:proofErr w:type="spellEnd"/>
            <w:r w:rsidRPr="005B2F9B">
              <w:rPr>
                <w:rFonts w:ascii="Times New Roman" w:eastAsia="Times New Roman" w:hAnsi="Times New Roman" w:cs="Times New Roman"/>
                <w:szCs w:val="24"/>
                <w:lang w:eastAsia="ar-SA"/>
              </w:rPr>
              <w:t xml:space="preserve"> </w:t>
            </w:r>
          </w:p>
        </w:tc>
        <w:tc>
          <w:tcPr>
            <w:tcW w:w="2409" w:type="dxa"/>
            <w:vMerge/>
            <w:tcBorders>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322" w:type="dxa"/>
            <w:vMerge/>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5B2F9B" w:rsidRPr="005B2F9B" w:rsidTr="005B2F9B">
        <w:tc>
          <w:tcPr>
            <w:tcW w:w="709"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1</w:t>
            </w:r>
          </w:p>
        </w:tc>
        <w:tc>
          <w:tcPr>
            <w:tcW w:w="2126"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both"/>
              <w:rPr>
                <w:rFonts w:ascii="Times New Roman" w:eastAsia="Times New Roman" w:hAnsi="Times New Roman" w:cs="Times New Roman"/>
                <w:color w:val="000000"/>
                <w:sz w:val="24"/>
                <w:szCs w:val="24"/>
                <w:shd w:val="clear" w:color="auto" w:fill="FFFFFF"/>
                <w:lang w:eastAsia="ar-SA"/>
              </w:rPr>
            </w:pPr>
            <w:r w:rsidRPr="005B2F9B">
              <w:rPr>
                <w:rFonts w:ascii="Times New Roman" w:eastAsia="Times New Roman" w:hAnsi="Times New Roman" w:cs="Times New Roman"/>
                <w:color w:val="000000"/>
                <w:sz w:val="24"/>
                <w:szCs w:val="24"/>
                <w:lang w:eastAsia="ar-SA"/>
              </w:rPr>
              <w:t xml:space="preserve">Индивидуальные жилые дома </w:t>
            </w:r>
            <w:r w:rsidRPr="005B2F9B">
              <w:rPr>
                <w:rFonts w:ascii="Times New Roman" w:eastAsia="Times New Roman" w:hAnsi="Times New Roman" w:cs="Times New Roman"/>
                <w:color w:val="000000"/>
                <w:sz w:val="24"/>
                <w:szCs w:val="24"/>
                <w:shd w:val="clear" w:color="auto" w:fill="FFFFFF"/>
                <w:lang w:eastAsia="ar-SA"/>
              </w:rPr>
              <w:t>усадебного типа.</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300</w:t>
            </w:r>
          </w:p>
        </w:tc>
        <w:tc>
          <w:tcPr>
            <w:tcW w:w="993"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2000</w:t>
            </w:r>
          </w:p>
        </w:tc>
        <w:tc>
          <w:tcPr>
            <w:tcW w:w="2409"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максимальное количество этажей зданий - 3; </w:t>
            </w:r>
          </w:p>
          <w:p w:rsidR="005B2F9B" w:rsidRPr="005B2F9B" w:rsidRDefault="005B2F9B" w:rsidP="005B2F9B">
            <w:pPr>
              <w:keepNext/>
              <w:widowControl w:val="0"/>
              <w:tabs>
                <w:tab w:val="num"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максимальная высота зданий от уровня земли до верха перекрытия последнего этажа - 12 м;</w:t>
            </w:r>
          </w:p>
        </w:tc>
        <w:tc>
          <w:tcPr>
            <w:tcW w:w="2322"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60</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w:t>
            </w:r>
          </w:p>
          <w:p w:rsidR="005B2F9B" w:rsidRPr="005B2F9B" w:rsidRDefault="005B2F9B" w:rsidP="005B2F9B">
            <w:pPr>
              <w:keepNext/>
              <w:widowControl w:val="0"/>
              <w:tabs>
                <w:tab w:val="num"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5B2F9B" w:rsidRPr="005B2F9B" w:rsidTr="005B2F9B">
        <w:tc>
          <w:tcPr>
            <w:tcW w:w="709"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2</w:t>
            </w:r>
          </w:p>
        </w:tc>
        <w:tc>
          <w:tcPr>
            <w:tcW w:w="2126"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Блокированные двухквартирные жилые дома.</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600</w:t>
            </w:r>
          </w:p>
        </w:tc>
        <w:tc>
          <w:tcPr>
            <w:tcW w:w="993"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3000</w:t>
            </w:r>
          </w:p>
        </w:tc>
        <w:tc>
          <w:tcPr>
            <w:tcW w:w="2409"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максимальное количество этажей зданий - 3; </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322"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60 %</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r>
      <w:tr w:rsidR="005B2F9B" w:rsidRPr="005B2F9B" w:rsidTr="005B2F9B">
        <w:tc>
          <w:tcPr>
            <w:tcW w:w="709"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lastRenderedPageBreak/>
              <w:t>3</w:t>
            </w:r>
          </w:p>
        </w:tc>
        <w:tc>
          <w:tcPr>
            <w:tcW w:w="2126"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Малоэтажные жилые дома.</w:t>
            </w:r>
          </w:p>
          <w:p w:rsidR="005B2F9B" w:rsidRPr="005B2F9B" w:rsidRDefault="005B2F9B" w:rsidP="005B2F9B">
            <w:pPr>
              <w:widowControl w:val="0"/>
              <w:suppressAutoHyphens/>
              <w:spacing w:after="0" w:line="240" w:lineRule="auto"/>
              <w:jc w:val="both"/>
              <w:rPr>
                <w:rFonts w:ascii="Times New Roman" w:eastAsia="Times New Roman" w:hAnsi="Times New Roman" w:cs="Times New Roman"/>
                <w:color w:val="000000"/>
                <w:sz w:val="24"/>
                <w:szCs w:val="24"/>
                <w:lang w:eastAsia="ar-SA"/>
              </w:rPr>
            </w:pPr>
          </w:p>
        </w:tc>
        <w:tc>
          <w:tcPr>
            <w:tcW w:w="1134"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600</w:t>
            </w:r>
          </w:p>
        </w:tc>
        <w:tc>
          <w:tcPr>
            <w:tcW w:w="993"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5000</w:t>
            </w:r>
          </w:p>
        </w:tc>
        <w:tc>
          <w:tcPr>
            <w:tcW w:w="2409"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максимальное количество надземных этажей зданий - 4 этажа </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c>
          <w:tcPr>
            <w:tcW w:w="2322" w:type="dxa"/>
            <w:tcBorders>
              <w:top w:val="single" w:sz="4" w:space="0" w:color="auto"/>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участка:</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- 60%;</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5B2F9B" w:rsidRPr="005B2F9B" w:rsidTr="005B2F9B">
        <w:tc>
          <w:tcPr>
            <w:tcW w:w="709"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4</w:t>
            </w:r>
          </w:p>
        </w:tc>
        <w:tc>
          <w:tcPr>
            <w:tcW w:w="2126"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Комплексное освоение в целях жилищного строительства.</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1200</w:t>
            </w:r>
          </w:p>
        </w:tc>
        <w:tc>
          <w:tcPr>
            <w:tcW w:w="993"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50000</w:t>
            </w:r>
          </w:p>
        </w:tc>
        <w:tc>
          <w:tcPr>
            <w:tcW w:w="2409" w:type="dxa"/>
            <w:tcBorders>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максимальное количество надземных этажей 3</w:t>
            </w:r>
          </w:p>
          <w:p w:rsidR="005B2F9B" w:rsidRPr="005B2F9B" w:rsidRDefault="005B2F9B" w:rsidP="005B2F9B">
            <w:pPr>
              <w:keepLines/>
              <w:suppressAutoHyphens/>
              <w:overflowPunct w:val="0"/>
              <w:autoSpaceDE w:val="0"/>
              <w:spacing w:after="0" w:line="320" w:lineRule="exact"/>
              <w:ind w:firstLine="567"/>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322"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-30</w:t>
            </w:r>
          </w:p>
        </w:tc>
      </w:tr>
      <w:tr w:rsidR="005B2F9B" w:rsidRPr="005B2F9B" w:rsidTr="005B2F9B">
        <w:tc>
          <w:tcPr>
            <w:tcW w:w="709"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5</w:t>
            </w:r>
          </w:p>
        </w:tc>
        <w:tc>
          <w:tcPr>
            <w:tcW w:w="2126" w:type="dxa"/>
            <w:tcBorders>
              <w:left w:val="single" w:sz="4" w:space="0" w:color="000000"/>
              <w:bottom w:val="single" w:sz="4" w:space="0" w:color="000000"/>
            </w:tcBorders>
            <w:shd w:val="clear" w:color="auto" w:fill="auto"/>
          </w:tcPr>
          <w:p w:rsidR="005B2F9B" w:rsidRPr="005B2F9B" w:rsidRDefault="005B2F9B" w:rsidP="005B2F9B">
            <w:pPr>
              <w:widowControl w:val="0"/>
              <w:tabs>
                <w:tab w:val="left" w:pos="15"/>
                <w:tab w:val="left" w:pos="675"/>
              </w:tabs>
              <w:suppressAutoHyphens/>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Личное подсобное хозяйство.</w:t>
            </w:r>
          </w:p>
          <w:p w:rsidR="005B2F9B" w:rsidRPr="005B2F9B" w:rsidRDefault="005B2F9B" w:rsidP="005B2F9B">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огороды, сады (при использовании земельных участков для целей, не связанных с предпринимательской деятельностью).</w:t>
            </w:r>
          </w:p>
          <w:p w:rsidR="005B2F9B" w:rsidRPr="005B2F9B" w:rsidRDefault="005B2F9B" w:rsidP="005B2F9B">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Мини-производства по переработке сельхозпродукции с приусадебного участка.</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500</w:t>
            </w:r>
          </w:p>
        </w:tc>
        <w:tc>
          <w:tcPr>
            <w:tcW w:w="993"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5000</w:t>
            </w:r>
          </w:p>
        </w:tc>
        <w:tc>
          <w:tcPr>
            <w:tcW w:w="2409"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максимальное количество этажей зданий - 3; </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322"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60%</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r>
      <w:tr w:rsidR="005B2F9B" w:rsidRPr="005B2F9B" w:rsidTr="005B2F9B">
        <w:tc>
          <w:tcPr>
            <w:tcW w:w="709"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6</w:t>
            </w:r>
          </w:p>
        </w:tc>
        <w:tc>
          <w:tcPr>
            <w:tcW w:w="2126"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Гараж (на 1 м/место)</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20</w:t>
            </w:r>
          </w:p>
        </w:tc>
        <w:tc>
          <w:tcPr>
            <w:tcW w:w="993"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60</w:t>
            </w:r>
          </w:p>
        </w:tc>
        <w:tc>
          <w:tcPr>
            <w:tcW w:w="2409"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максимальное количество надземных этажей 2</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w:t>
            </w:r>
            <w:r>
              <w:rPr>
                <w:rFonts w:ascii="Times New Roman" w:eastAsia="Times New Roman" w:hAnsi="Times New Roman" w:cs="Times New Roman"/>
                <w:sz w:val="24"/>
                <w:szCs w:val="24"/>
                <w:lang w:eastAsia="ar-SA"/>
              </w:rPr>
              <w:t>рха перекрытия последнего этажа-</w:t>
            </w:r>
            <w:r w:rsidRPr="005B2F9B">
              <w:rPr>
                <w:rFonts w:ascii="Times New Roman" w:eastAsia="Times New Roman" w:hAnsi="Times New Roman" w:cs="Times New Roman"/>
                <w:sz w:val="24"/>
                <w:szCs w:val="24"/>
                <w:lang w:eastAsia="ar-SA"/>
              </w:rPr>
              <w:t>6м;</w:t>
            </w:r>
          </w:p>
        </w:tc>
        <w:tc>
          <w:tcPr>
            <w:tcW w:w="2322"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участка -80</w:t>
            </w:r>
          </w:p>
        </w:tc>
      </w:tr>
      <w:tr w:rsidR="005B2F9B" w:rsidRPr="005B2F9B" w:rsidTr="005B2F9B">
        <w:tc>
          <w:tcPr>
            <w:tcW w:w="709" w:type="dxa"/>
            <w:tcBorders>
              <w:top w:val="single" w:sz="4" w:space="0" w:color="auto"/>
              <w:left w:val="single" w:sz="4" w:space="0" w:color="000000"/>
              <w:bottom w:val="single" w:sz="4" w:space="0" w:color="000000"/>
            </w:tcBorders>
            <w:shd w:val="clear" w:color="auto" w:fill="auto"/>
          </w:tcPr>
          <w:p w:rsidR="005B2F9B" w:rsidRPr="005B2F9B" w:rsidRDefault="005B2F9B" w:rsidP="004B0B52">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lastRenderedPageBreak/>
              <w:t>7</w:t>
            </w:r>
          </w:p>
        </w:tc>
        <w:tc>
          <w:tcPr>
            <w:tcW w:w="2126"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widowControl w:val="0"/>
              <w:tabs>
                <w:tab w:val="left" w:pos="0"/>
              </w:tabs>
              <w:suppressAutoHyphens/>
              <w:snapToGrid w:val="0"/>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1134"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w:t>
            </w:r>
          </w:p>
        </w:tc>
        <w:tc>
          <w:tcPr>
            <w:tcW w:w="993"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1000</w:t>
            </w:r>
          </w:p>
        </w:tc>
        <w:tc>
          <w:tcPr>
            <w:tcW w:w="2409"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w:t>
            </w:r>
          </w:p>
        </w:tc>
        <w:tc>
          <w:tcPr>
            <w:tcW w:w="2322" w:type="dxa"/>
            <w:tcBorders>
              <w:top w:val="single" w:sz="4" w:space="0" w:color="auto"/>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-80%</w:t>
            </w:r>
          </w:p>
        </w:tc>
      </w:tr>
      <w:tr w:rsidR="005B2F9B" w:rsidRPr="005B2F9B" w:rsidTr="005B2F9B">
        <w:tc>
          <w:tcPr>
            <w:tcW w:w="709" w:type="dxa"/>
            <w:tcBorders>
              <w:left w:val="single" w:sz="4" w:space="0" w:color="000000"/>
              <w:bottom w:val="single" w:sz="4" w:space="0" w:color="000000"/>
            </w:tcBorders>
            <w:shd w:val="clear" w:color="auto" w:fill="auto"/>
          </w:tcPr>
          <w:p w:rsidR="005B2F9B" w:rsidRPr="005B2F9B" w:rsidRDefault="005B2F9B" w:rsidP="004B0B52">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8</w:t>
            </w:r>
          </w:p>
        </w:tc>
        <w:tc>
          <w:tcPr>
            <w:tcW w:w="2126"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Иные виды разрешенного </w:t>
            </w:r>
            <w:proofErr w:type="gramStart"/>
            <w:r w:rsidRPr="005B2F9B">
              <w:rPr>
                <w:rFonts w:ascii="Times New Roman" w:eastAsia="Times New Roman" w:hAnsi="Times New Roman" w:cs="Times New Roman"/>
                <w:sz w:val="24"/>
                <w:szCs w:val="24"/>
                <w:lang w:eastAsia="ar-SA"/>
              </w:rPr>
              <w:t>использования</w:t>
            </w:r>
            <w:proofErr w:type="gramEnd"/>
            <w:r w:rsidRPr="005B2F9B">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300</w:t>
            </w:r>
          </w:p>
        </w:tc>
        <w:tc>
          <w:tcPr>
            <w:tcW w:w="993"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30000</w:t>
            </w:r>
          </w:p>
        </w:tc>
        <w:tc>
          <w:tcPr>
            <w:tcW w:w="2409" w:type="dxa"/>
            <w:tcBorders>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максимальное количество надземных этажей 3</w:t>
            </w:r>
          </w:p>
          <w:p w:rsidR="005B2F9B" w:rsidRPr="005B2F9B" w:rsidRDefault="005B2F9B" w:rsidP="005B2F9B">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322"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8"/>
          <w:szCs w:val="28"/>
          <w:lang w:eastAsia="ar-SA"/>
        </w:rPr>
      </w:pP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5B2F9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1.2. Минимальная ширина предоставляемого земельного участка по фронту улиц (проездов) – 15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2.1 Здания должны располагаться с отступом от красных линий.</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Основное строение должно отстоять от красной линии улиц не менее чем на 5 м, от красной линии проездов - не менее чем на 3 м.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Расстояние от вспомогательных (хозяйственных) строений и сооружений, за исключением навесов и септиков, до красных линий улиц и проездов должно быть не менее 5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Расстояние от навесов и септиков до красных линий допускается сокращать                  до 1 метра.</w:t>
      </w:r>
    </w:p>
    <w:p w:rsidR="005B2F9B" w:rsidRPr="005B2F9B" w:rsidRDefault="005B2F9B" w:rsidP="005B2F9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При отсутствии технической возможности строительства гаража в глубине участка, допускается его размещение по красной линии. При этом запрещается устройство распашных ворот.</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При размещении отдельно стоящего или встроено-пристроенного объекта общественного назначения на </w:t>
      </w:r>
      <w:proofErr w:type="spellStart"/>
      <w:r w:rsidRPr="005B2F9B">
        <w:rPr>
          <w:rFonts w:ascii="Times New Roman" w:eastAsia="Times New Roman" w:hAnsi="Times New Roman" w:cs="Times New Roman"/>
          <w:sz w:val="24"/>
          <w:szCs w:val="24"/>
          <w:lang w:eastAsia="ar-SA"/>
        </w:rPr>
        <w:t>приквартирном</w:t>
      </w:r>
      <w:proofErr w:type="spellEnd"/>
      <w:r w:rsidRPr="005B2F9B">
        <w:rPr>
          <w:rFonts w:ascii="Times New Roman" w:eastAsia="Times New Roman" w:hAnsi="Times New Roman" w:cs="Times New Roman"/>
          <w:sz w:val="24"/>
          <w:szCs w:val="24"/>
          <w:lang w:eastAsia="ar-SA"/>
        </w:rPr>
        <w:t xml:space="preserve"> участке, допускается располагать его по линии застройки, красной линии, при условии возможности устройства гостевой автостоянки.</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 от основного строения - 3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 в сложившейся застройке, при ширине земельного участка 12 метров и менее, для строительства основного строения минимальный отступ от границы соседнего земельного участка должен быть не менее:</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 м - для одноэтажного жилого дома;</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1,5 м - для двухэтажного жилого дома;</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2,0 м - для трехэтажного жилого дома, при условии, что расстояние до расположенного на соседнем земельном участке жилого дома не менее 5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 от постройки для содержания скота и птицы - 4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4) от других хозяйственных (вспомогательных) строений и сооружений - 1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 от стволов высокорослых деревьев - 4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 от стволов среднерослых деревьев - 2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lastRenderedPageBreak/>
        <w:t>7) от кустарника - 1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5B2F9B" w:rsidRPr="005B2F9B" w:rsidRDefault="005B2F9B" w:rsidP="005B2F9B">
      <w:pPr>
        <w:keepLines/>
        <w:numPr>
          <w:ilvl w:val="1"/>
          <w:numId w:val="6"/>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Расстояние от окон жилых комнат до стен соседнего дома и стен вспомогательных (хозяйственных) строений, сооружений, расположенных на соседних земельных участках, должно быть не менее 6 м.</w:t>
      </w:r>
    </w:p>
    <w:p w:rsidR="005B2F9B" w:rsidRPr="005B2F9B" w:rsidRDefault="005B2F9B" w:rsidP="005B2F9B">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2.5. </w:t>
      </w:r>
      <w:proofErr w:type="gramStart"/>
      <w:r w:rsidRPr="005B2F9B">
        <w:rPr>
          <w:rFonts w:ascii="Times New Roman" w:eastAsia="Times New Roman" w:hAnsi="Times New Roman" w:cs="Times New Roman"/>
          <w:sz w:val="24"/>
          <w:szCs w:val="24"/>
          <w:lang w:eastAsia="ar-SA"/>
        </w:rPr>
        <w:t>Расстояния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w:t>
      </w:r>
      <w:proofErr w:type="gramEnd"/>
      <w:r w:rsidRPr="005B2F9B">
        <w:rPr>
          <w:rFonts w:ascii="Times New Roman" w:eastAsia="Times New Roman" w:hAnsi="Times New Roman" w:cs="Times New Roman"/>
          <w:sz w:val="24"/>
          <w:szCs w:val="24"/>
          <w:lang w:eastAsia="ar-SA"/>
        </w:rPr>
        <w:t xml:space="preserve"> норм инсоляции и освещенности и обеспечении </w:t>
      </w:r>
      <w:proofErr w:type="spellStart"/>
      <w:r w:rsidRPr="005B2F9B">
        <w:rPr>
          <w:rFonts w:ascii="Times New Roman" w:eastAsia="Times New Roman" w:hAnsi="Times New Roman" w:cs="Times New Roman"/>
          <w:sz w:val="24"/>
          <w:szCs w:val="24"/>
          <w:lang w:eastAsia="ar-SA"/>
        </w:rPr>
        <w:t>непросматриваемости</w:t>
      </w:r>
      <w:proofErr w:type="spellEnd"/>
      <w:r w:rsidRPr="005B2F9B">
        <w:rPr>
          <w:rFonts w:ascii="Times New Roman" w:eastAsia="Times New Roman" w:hAnsi="Times New Roman" w:cs="Times New Roman"/>
          <w:sz w:val="24"/>
          <w:szCs w:val="24"/>
          <w:lang w:eastAsia="ar-SA"/>
        </w:rPr>
        <w:t xml:space="preserve"> жилых помещений из окна в окно.</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2.6. Допускается блокировка основных строений, а также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2.7. Постройки для содержания скота и птицы допускается пристраивать к индивидуальным жилым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5B2F9B" w:rsidRPr="005B2F9B" w:rsidRDefault="005B2F9B" w:rsidP="005B2F9B">
      <w:pPr>
        <w:keepLines/>
        <w:numPr>
          <w:ilvl w:val="1"/>
          <w:numId w:val="4"/>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при проектировании.</w:t>
      </w:r>
    </w:p>
    <w:p w:rsidR="005B2F9B" w:rsidRPr="005B2F9B" w:rsidRDefault="005B2F9B" w:rsidP="005B2F9B">
      <w:pPr>
        <w:keepLines/>
        <w:numPr>
          <w:ilvl w:val="1"/>
          <w:numId w:val="4"/>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5B2F9B" w:rsidRPr="005B2F9B" w:rsidRDefault="005B2F9B" w:rsidP="005B2F9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Расстояние от септиков и фильтрующих колодцев до границы соседнего земельного участка должно быть в пределах 20 метров от красной линии не менее 4 м и 7 м соответственно, далее - не менее 1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3.1.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Устройство ограждения выполняется по меже между участками. По границе с соседним земельным участком ограждения должны быть 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w:t>
      </w:r>
    </w:p>
    <w:p w:rsidR="005B2F9B" w:rsidRPr="005B2F9B" w:rsidRDefault="005B2F9B" w:rsidP="005B2F9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3.2.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lastRenderedPageBreak/>
        <w:t xml:space="preserve">3.4. </w:t>
      </w: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B2F9B">
        <w:rPr>
          <w:rFonts w:ascii="Times New Roman" w:eastAsia="Times New Roman" w:hAnsi="Times New Roman" w:cs="Times New Roman"/>
          <w:sz w:val="24"/>
          <w:szCs w:val="24"/>
          <w:lang w:eastAsia="ar-SA"/>
        </w:rPr>
        <w:t>отмостки</w:t>
      </w:r>
      <w:proofErr w:type="spellEnd"/>
      <w:r w:rsidRPr="005B2F9B">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3.5. Расстояние от септиков до фундаментов зданий, строений, сооружений – не менее 5м., от фильтрующих колодцев – не менее 8м.</w:t>
      </w:r>
    </w:p>
    <w:p w:rsidR="005B2F9B" w:rsidRPr="005B2F9B" w:rsidRDefault="005B2F9B" w:rsidP="005B2F9B">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3.6. При необходимости облицовки стен существующего индивидуального жилого дома, расположенного на расстоянии ближе 1,5 метра (но не менее 0,8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общедолевой собственности.</w:t>
      </w:r>
    </w:p>
    <w:p w:rsidR="005B2F9B" w:rsidRPr="005B2F9B" w:rsidRDefault="005B2F9B" w:rsidP="005B2F9B">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3.7. Устройство парковочных мест допускается организовывать на </w:t>
      </w:r>
      <w:proofErr w:type="gramStart"/>
      <w:r w:rsidRPr="005B2F9B">
        <w:rPr>
          <w:rFonts w:ascii="Times New Roman" w:eastAsia="Times New Roman" w:hAnsi="Times New Roman" w:cs="Times New Roman"/>
          <w:sz w:val="24"/>
          <w:szCs w:val="24"/>
          <w:lang w:eastAsia="ar-SA"/>
        </w:rPr>
        <w:t>территориях</w:t>
      </w:r>
      <w:proofErr w:type="gramEnd"/>
      <w:r w:rsidRPr="005B2F9B">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B2F9B" w:rsidRPr="005B2F9B" w:rsidRDefault="005B2F9B" w:rsidP="005B2F9B">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4. </w:t>
      </w:r>
      <w:proofErr w:type="gramStart"/>
      <w:r w:rsidRPr="005B2F9B">
        <w:rPr>
          <w:rFonts w:ascii="Times New Roman" w:eastAsia="Times New Roman"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B2F9B" w:rsidRPr="005B2F9B" w:rsidRDefault="005B2F9B" w:rsidP="005B2F9B">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5B2F9B" w:rsidRPr="005B2F9B" w:rsidRDefault="005B2F9B" w:rsidP="005B2F9B">
      <w:pPr>
        <w:tabs>
          <w:tab w:val="left" w:pos="567"/>
        </w:tabs>
        <w:suppressAutoHyphens/>
        <w:spacing w:after="0" w:line="240" w:lineRule="auto"/>
        <w:jc w:val="center"/>
        <w:rPr>
          <w:rFonts w:ascii="Times New Roman" w:eastAsia="Times New Roman" w:hAnsi="Times New Roman" w:cs="Times New Roman"/>
          <w:b/>
          <w:sz w:val="24"/>
          <w:szCs w:val="24"/>
          <w:lang w:eastAsia="ar-SA"/>
        </w:rPr>
      </w:pPr>
      <w:r w:rsidRPr="005B2F9B">
        <w:rPr>
          <w:rFonts w:ascii="Times New Roman" w:eastAsia="Times New Roman" w:hAnsi="Times New Roman" w:cs="Times New Roman"/>
          <w:b/>
          <w:sz w:val="24"/>
          <w:szCs w:val="24"/>
          <w:lang w:eastAsia="ar-SA"/>
        </w:rPr>
        <w:t>ОД — ОБЩЕСТВЕННО – ДЕЛОВЫЕ ЗОНЫ.</w:t>
      </w: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5B2F9B">
        <w:rPr>
          <w:rFonts w:ascii="Times New Roman" w:eastAsia="Times New Roman" w:hAnsi="Times New Roman" w:cs="Times New Roman"/>
          <w:b/>
          <w:sz w:val="24"/>
          <w:szCs w:val="24"/>
          <w:lang w:eastAsia="ar-SA"/>
        </w:rPr>
        <w:t>Градостроительный регламент</w:t>
      </w: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5B2F9B">
        <w:rPr>
          <w:rFonts w:ascii="Times New Roman" w:eastAsia="Times New Roman" w:hAnsi="Times New Roman" w:cs="Times New Roman"/>
          <w:b/>
          <w:sz w:val="24"/>
          <w:szCs w:val="24"/>
          <w:lang w:eastAsia="ar-SA"/>
        </w:rPr>
        <w:t>территориальной общественно-деловой зоны  «ОД-1» с видами разрешенного использования объектов недвижимости</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Общественно-деловая зона охватывает центр поселения, характеризующийся многофункциональным использованием территории.</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Зона выделена для обеспечения правовых условий формирования земельных участков. </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«ОД-1» включают:</w:t>
      </w:r>
      <w:r w:rsidRPr="005B2F9B">
        <w:rPr>
          <w:rFonts w:ascii="Times New Roman" w:eastAsia="Times New Roman" w:hAnsi="Times New Roman" w:cs="Times New Roman"/>
          <w:sz w:val="24"/>
          <w:szCs w:val="24"/>
          <w:lang w:eastAsia="ar-SA"/>
        </w:rPr>
        <w:tab/>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1. Основные виды разрешенного использования: </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многофункциональные здания, за исключением зданий, включающих в себя объекты, имеющие санитарно-защитную зону;</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гостиницы, дома приёма гостей;</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архивы, информационные центры;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аптеки;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кабинеты практикующих врачей, центры народной и традиционной медицины;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амбулаторно-поликлинические учреждения без стационара;</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предприятия бытового обслуживания населения (капитальные объекты), не имеющие санитарно-защитную зону;</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учреждения жилищно-коммунального хозяйства;</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учреждения социального обслуживания населения;</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художественные мастерские, мастерские изделий народных промыслов;</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почтовые отделения, переговорные пункты, интернет центры;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предприятия розничной торговли (капитальные объекты), за исключением гипермаркетов, супермаркетов, торговых комплексов и центров, мелкооптовых рынков;</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выставочные залы, павильоны;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офисы, здания административного назначения, конторы различных организаций, фирм, компаний;</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 кредитно-финансовые и страховые учреждения, банки; </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научные организации, проектные и конструкторские учреждения;</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учреждения культуры и искусства;</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зрелищные и досугово-развлекательные учреждения, не имеющие санитарно-</w:t>
      </w:r>
      <w:r w:rsidRPr="005B2F9B">
        <w:rPr>
          <w:rFonts w:ascii="Times New Roman" w:eastAsia="Times New Roman" w:hAnsi="Times New Roman" w:cs="Times New Roman"/>
          <w:color w:val="000000"/>
          <w:sz w:val="24"/>
          <w:szCs w:val="24"/>
          <w:lang w:eastAsia="ar-SA"/>
        </w:rPr>
        <w:lastRenderedPageBreak/>
        <w:t>защитную зону;</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суды, прокуратура, нотариальные конторы, другие юридические учреждения;</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редакционно-издательские и информационные организации, не имеющие санитарно-защитную зону;</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компьютерные центры;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фирмы по предоставлению услуг сотовой и пейджинговой связи;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дом культуры;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дворец бракосочетаний;</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объекты здравоохранения;</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консульские представительства;</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транспортные агентства по сервисному обслуживанию населения: кассы по продаже билетов, менеджерские услуги и т.д.;</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выставки товаров;</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туристические агентства;</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фотосалоны;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видеосалоны;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телевизионные центры и радиостудии;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рекламные агентства.</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2. Вспомогательные виды использования: </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площадки для мусорных контейнеров;</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навесы, беседки;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резервуары для хранения воды;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спортивно-игровые площадки;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color w:val="000000"/>
          <w:sz w:val="24"/>
          <w:szCs w:val="24"/>
          <w:lang w:eastAsia="ar-SA"/>
        </w:rPr>
        <w:t>- площадки для отдыха;</w:t>
      </w:r>
      <w:r w:rsidRPr="005B2F9B">
        <w:rPr>
          <w:rFonts w:ascii="Times New Roman" w:eastAsia="Times New Roman" w:hAnsi="Times New Roman" w:cs="Times New Roman"/>
          <w:sz w:val="24"/>
          <w:szCs w:val="24"/>
          <w:lang w:eastAsia="ar-SA"/>
        </w:rPr>
        <w:t xml:space="preserve"> </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парковки;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автостоянки;</w:t>
      </w:r>
    </w:p>
    <w:p w:rsidR="005B2F9B" w:rsidRPr="005B2F9B" w:rsidRDefault="005B2F9B" w:rsidP="00E40D89">
      <w:pPr>
        <w:widowControl w:val="0"/>
        <w:tabs>
          <w:tab w:val="left" w:pos="15"/>
          <w:tab w:val="left" w:pos="45"/>
        </w:tabs>
        <w:suppressAutoHyphens/>
        <w:spacing w:after="0" w:line="240" w:lineRule="auto"/>
        <w:ind w:firstLine="851"/>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иные вспомогательные (хозяйственные) строения, сооружения.</w:t>
      </w:r>
    </w:p>
    <w:p w:rsidR="005B2F9B" w:rsidRPr="005B2F9B" w:rsidRDefault="005B2F9B" w:rsidP="00E40D89">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xml:space="preserve">3. Условно разрешенные виды использования: </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индивидуальные жилые дома усадебного типа;</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малоэтажные жилые дома;</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 </w:t>
      </w:r>
      <w:proofErr w:type="spellStart"/>
      <w:r w:rsidRPr="005B2F9B">
        <w:rPr>
          <w:rFonts w:ascii="Times New Roman" w:eastAsia="Times New Roman" w:hAnsi="Times New Roman" w:cs="Times New Roman"/>
          <w:color w:val="000000"/>
          <w:sz w:val="24"/>
          <w:szCs w:val="24"/>
          <w:lang w:eastAsia="ar-SA"/>
        </w:rPr>
        <w:t>среднеэтажные</w:t>
      </w:r>
      <w:proofErr w:type="spellEnd"/>
      <w:r w:rsidRPr="005B2F9B">
        <w:rPr>
          <w:rFonts w:ascii="Times New Roman" w:eastAsia="Times New Roman" w:hAnsi="Times New Roman" w:cs="Times New Roman"/>
          <w:color w:val="000000"/>
          <w:sz w:val="24"/>
          <w:szCs w:val="24"/>
          <w:lang w:eastAsia="ar-SA"/>
        </w:rPr>
        <w:t xml:space="preserve"> жилые дома;</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личное подсобное хозяйство;</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многофункциональные здания, включающие в себя объекты, имеющие санитарно-защитную зону;</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предприятия розничной торговли (капитальные объекты), имеющие санитарно-защитную зону;</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отдельно стоящие временные (некапитальные) объекты розничной торговли площадью до 20 </w:t>
      </w:r>
      <w:proofErr w:type="spellStart"/>
      <w:r w:rsidRPr="005B2F9B">
        <w:rPr>
          <w:rFonts w:ascii="Times New Roman" w:eastAsia="Times New Roman" w:hAnsi="Times New Roman" w:cs="Times New Roman"/>
          <w:sz w:val="24"/>
          <w:szCs w:val="24"/>
          <w:lang w:eastAsia="ar-SA"/>
        </w:rPr>
        <w:t>кв.м</w:t>
      </w:r>
      <w:proofErr w:type="spellEnd"/>
      <w:r w:rsidRPr="005B2F9B">
        <w:rPr>
          <w:rFonts w:ascii="Times New Roman" w:eastAsia="Times New Roman" w:hAnsi="Times New Roman" w:cs="Times New Roman"/>
          <w:sz w:val="24"/>
          <w:szCs w:val="24"/>
          <w:lang w:eastAsia="ar-SA"/>
        </w:rPr>
        <w:t>.;</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предприятия бытового обслуживания населения (капитальные объекты), имеющие санитарно-защитную зону;</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 предприятия бытового обслуживания населения (временные (некапитальные) объекты) площадью до 20 </w:t>
      </w:r>
      <w:proofErr w:type="spellStart"/>
      <w:r w:rsidRPr="005B2F9B">
        <w:rPr>
          <w:rFonts w:ascii="Times New Roman" w:eastAsia="Times New Roman" w:hAnsi="Times New Roman" w:cs="Times New Roman"/>
          <w:color w:val="000000"/>
          <w:sz w:val="24"/>
          <w:szCs w:val="24"/>
          <w:lang w:eastAsia="ar-SA"/>
        </w:rPr>
        <w:t>кв.м</w:t>
      </w:r>
      <w:proofErr w:type="spellEnd"/>
      <w:r w:rsidRPr="005B2F9B">
        <w:rPr>
          <w:rFonts w:ascii="Times New Roman" w:eastAsia="Times New Roman" w:hAnsi="Times New Roman" w:cs="Times New Roman"/>
          <w:color w:val="000000"/>
          <w:sz w:val="24"/>
          <w:szCs w:val="24"/>
          <w:lang w:eastAsia="ar-SA"/>
        </w:rPr>
        <w:t>.;</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предприятия общественного питания;</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пекарни;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зрелищные и досугово-развлекательные учреждения, имеющие санитарно-защитную зону;</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редакционно-издательские и информационные организации, имеющие санитарно-защитную зону;</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детские дошкольные учреждения;</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средние школы;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заведения среднего специального образования;</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высшие учебные заведения;</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lastRenderedPageBreak/>
        <w:t>- музыкальные школы;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художественные школы;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иные учреждения дополнительного образования;</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учреждения здравоохранения;</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объекты спортивного и физкультурно-досугового назначения;</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детские игровые площадки;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автостоянки;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гараж, комплекс гаражей;</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рынки, рыночные комплексы;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выставочные залы, павильоны, комплексы и центры;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антенны сотовой, радиорелейной и спутниковой связи;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религиозные учреждения;</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color w:val="000000"/>
          <w:sz w:val="24"/>
          <w:szCs w:val="24"/>
          <w:lang w:eastAsia="ar-SA"/>
        </w:rPr>
        <w:t>- парки, скверы, зоны отдыха;</w:t>
      </w:r>
      <w:r w:rsidRPr="005B2F9B">
        <w:rPr>
          <w:rFonts w:ascii="Times New Roman" w:eastAsia="Times New Roman" w:hAnsi="Times New Roman" w:cs="Times New Roman"/>
          <w:sz w:val="24"/>
          <w:szCs w:val="24"/>
          <w:lang w:eastAsia="ar-SA"/>
        </w:rPr>
        <w:t xml:space="preserve"> </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памятники, мемориальные комплексы;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прогулочные аллеи;</w:t>
      </w:r>
    </w:p>
    <w:p w:rsidR="005B2F9B" w:rsidRPr="005B2F9B" w:rsidRDefault="005B2F9B" w:rsidP="00E40D89">
      <w:pPr>
        <w:keepLines/>
        <w:widowControl w:val="0"/>
        <w:numPr>
          <w:ilvl w:val="1"/>
          <w:numId w:val="12"/>
        </w:numPr>
        <w:suppressAutoHyphens/>
        <w:overflowPunct w:val="0"/>
        <w:autoSpaceDE w:val="0"/>
        <w:spacing w:after="0" w:line="240" w:lineRule="auto"/>
        <w:ind w:left="0"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ювелирные мастерские;</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общественные туалеты (объекты капитального строительства).</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p w:rsidR="00E40D89" w:rsidRPr="005B2F9B" w:rsidRDefault="00E40D89" w:rsidP="00E40D89">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127"/>
        <w:gridCol w:w="1134"/>
        <w:gridCol w:w="1134"/>
        <w:gridCol w:w="1984"/>
        <w:gridCol w:w="2747"/>
      </w:tblGrid>
      <w:tr w:rsidR="005B2F9B" w:rsidRPr="005B2F9B" w:rsidTr="005B2F9B">
        <w:tc>
          <w:tcPr>
            <w:tcW w:w="567"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w:t>
            </w:r>
            <w:proofErr w:type="gramStart"/>
            <w:r w:rsidRPr="005B2F9B">
              <w:rPr>
                <w:rFonts w:ascii="Times New Roman" w:eastAsia="Times New Roman" w:hAnsi="Times New Roman" w:cs="Times New Roman"/>
                <w:sz w:val="24"/>
                <w:szCs w:val="24"/>
                <w:lang w:eastAsia="ar-SA"/>
              </w:rPr>
              <w:t>п</w:t>
            </w:r>
            <w:proofErr w:type="gramEnd"/>
            <w:r w:rsidRPr="005B2F9B">
              <w:rPr>
                <w:rFonts w:ascii="Times New Roman" w:eastAsia="Times New Roman" w:hAnsi="Times New Roman" w:cs="Times New Roman"/>
                <w:sz w:val="24"/>
                <w:szCs w:val="24"/>
                <w:lang w:eastAsia="ar-SA"/>
              </w:rPr>
              <w:t>/п</w:t>
            </w:r>
          </w:p>
        </w:tc>
        <w:tc>
          <w:tcPr>
            <w:tcW w:w="2127"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Размер земельных участков, </w:t>
            </w:r>
            <w:proofErr w:type="spellStart"/>
            <w:r w:rsidRPr="005B2F9B">
              <w:rPr>
                <w:rFonts w:ascii="Times New Roman" w:eastAsia="Times New Roman" w:hAnsi="Times New Roman" w:cs="Times New Roman"/>
                <w:sz w:val="24"/>
                <w:szCs w:val="24"/>
                <w:lang w:eastAsia="ar-SA"/>
              </w:rPr>
              <w:t>кв.м</w:t>
            </w:r>
            <w:proofErr w:type="spellEnd"/>
            <w:r w:rsidRPr="005B2F9B">
              <w:rPr>
                <w:rFonts w:ascii="Times New Roman" w:eastAsia="Times New Roman" w:hAnsi="Times New Roman" w:cs="Times New Roman"/>
                <w:sz w:val="24"/>
                <w:szCs w:val="24"/>
                <w:lang w:eastAsia="ar-SA"/>
              </w:rPr>
              <w:t>.</w:t>
            </w:r>
          </w:p>
        </w:tc>
        <w:tc>
          <w:tcPr>
            <w:tcW w:w="1984" w:type="dxa"/>
            <w:vMerge w:val="restart"/>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74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B2F9B" w:rsidRPr="005B2F9B" w:rsidTr="005B2F9B">
        <w:trPr>
          <w:trHeight w:val="1565"/>
        </w:trPr>
        <w:tc>
          <w:tcPr>
            <w:tcW w:w="567"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7"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Мини-</w:t>
            </w:r>
          </w:p>
          <w:p w:rsidR="005B2F9B" w:rsidRPr="005B2F9B" w:rsidRDefault="005B2F9B" w:rsidP="005B2F9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1134"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1984" w:type="dxa"/>
            <w:vMerge/>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747" w:type="dxa"/>
            <w:vMerge/>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5B2F9B" w:rsidRPr="005B2F9B" w:rsidTr="005B2F9B">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1</w:t>
            </w:r>
          </w:p>
        </w:tc>
        <w:tc>
          <w:tcPr>
            <w:tcW w:w="2127" w:type="dxa"/>
            <w:tcBorders>
              <w:left w:val="single" w:sz="4" w:space="0" w:color="000000"/>
              <w:bottom w:val="single" w:sz="4" w:space="0" w:color="000000"/>
            </w:tcBorders>
            <w:shd w:val="clear" w:color="auto" w:fill="auto"/>
          </w:tcPr>
          <w:p w:rsidR="005B2F9B" w:rsidRPr="005B2F9B" w:rsidRDefault="005B2F9B" w:rsidP="005B2F9B">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Отдельно стоящие временные (некапитальные) </w:t>
            </w:r>
            <w:r w:rsidRPr="005B2F9B">
              <w:rPr>
                <w:rFonts w:ascii="Times New Roman" w:eastAsia="Times New Roman" w:hAnsi="Times New Roman" w:cs="Times New Roman"/>
                <w:sz w:val="24"/>
                <w:szCs w:val="24"/>
                <w:lang w:eastAsia="ar-SA"/>
              </w:rPr>
              <w:t>объекты</w:t>
            </w:r>
            <w:r w:rsidRPr="005B2F9B">
              <w:rPr>
                <w:rFonts w:ascii="Times New Roman" w:eastAsia="Times New Roman" w:hAnsi="Times New Roman" w:cs="Times New Roman"/>
                <w:color w:val="000000"/>
                <w:sz w:val="24"/>
                <w:szCs w:val="24"/>
                <w:lang w:eastAsia="ar-SA"/>
              </w:rPr>
              <w:t xml:space="preserve"> розничной торговли площадью до                    20 </w:t>
            </w:r>
            <w:proofErr w:type="spellStart"/>
            <w:r w:rsidRPr="005B2F9B">
              <w:rPr>
                <w:rFonts w:ascii="Times New Roman" w:eastAsia="Times New Roman" w:hAnsi="Times New Roman" w:cs="Times New Roman"/>
                <w:color w:val="000000"/>
                <w:sz w:val="24"/>
                <w:szCs w:val="24"/>
                <w:lang w:eastAsia="ar-SA"/>
              </w:rPr>
              <w:t>кв.м</w:t>
            </w:r>
            <w:proofErr w:type="spellEnd"/>
            <w:r w:rsidRPr="005B2F9B">
              <w:rPr>
                <w:rFonts w:ascii="Times New Roman" w:eastAsia="Times New Roman" w:hAnsi="Times New Roman" w:cs="Times New Roman"/>
                <w:color w:val="000000"/>
                <w:sz w:val="24"/>
                <w:szCs w:val="24"/>
                <w:lang w:eastAsia="ar-SA"/>
              </w:rPr>
              <w:t>.</w:t>
            </w:r>
          </w:p>
          <w:p w:rsidR="005B2F9B" w:rsidRPr="005B2F9B" w:rsidRDefault="005B2F9B" w:rsidP="005B2F9B">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Предприятия бытового обслуживания населения (временные (некапитальные) объекты) площадью до 20 </w:t>
            </w:r>
            <w:proofErr w:type="spellStart"/>
            <w:r w:rsidRPr="005B2F9B">
              <w:rPr>
                <w:rFonts w:ascii="Times New Roman" w:eastAsia="Times New Roman" w:hAnsi="Times New Roman" w:cs="Times New Roman"/>
                <w:color w:val="000000"/>
                <w:sz w:val="24"/>
                <w:szCs w:val="24"/>
                <w:lang w:eastAsia="ar-SA"/>
              </w:rPr>
              <w:t>кв.м</w:t>
            </w:r>
            <w:proofErr w:type="spellEnd"/>
            <w:r w:rsidRPr="005B2F9B">
              <w:rPr>
                <w:rFonts w:ascii="Times New Roman" w:eastAsia="Times New Roman" w:hAnsi="Times New Roman" w:cs="Times New Roman"/>
                <w:color w:val="000000"/>
                <w:sz w:val="24"/>
                <w:szCs w:val="24"/>
                <w:lang w:eastAsia="ar-SA"/>
              </w:rPr>
              <w:t>.</w:t>
            </w:r>
          </w:p>
          <w:p w:rsidR="005B2F9B" w:rsidRDefault="005B2F9B" w:rsidP="005B2F9B">
            <w:pPr>
              <w:widowControl w:val="0"/>
              <w:tabs>
                <w:tab w:val="left" w:pos="15"/>
                <w:tab w:val="left" w:pos="675"/>
              </w:tabs>
              <w:suppressAutoHyphens/>
              <w:spacing w:after="0" w:line="240" w:lineRule="auto"/>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Общественные туалеты.</w:t>
            </w:r>
          </w:p>
          <w:p w:rsidR="00E40D89" w:rsidRPr="005B2F9B" w:rsidRDefault="00E40D89" w:rsidP="005B2F9B">
            <w:pPr>
              <w:widowControl w:val="0"/>
              <w:tabs>
                <w:tab w:val="left" w:pos="15"/>
                <w:tab w:val="left" w:pos="675"/>
              </w:tabs>
              <w:suppressAutoHyphens/>
              <w:spacing w:after="0" w:line="240" w:lineRule="auto"/>
              <w:jc w:val="both"/>
              <w:rPr>
                <w:rFonts w:ascii="Times New Roman" w:eastAsia="Times New Roman" w:hAnsi="Times New Roman" w:cs="Times New Roman"/>
                <w:color w:val="000000"/>
                <w:sz w:val="24"/>
                <w:szCs w:val="24"/>
                <w:lang w:eastAsia="ar-SA"/>
              </w:rPr>
            </w:pP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w:t>
            </w:r>
          </w:p>
        </w:tc>
        <w:tc>
          <w:tcPr>
            <w:tcW w:w="1984" w:type="dxa"/>
            <w:tcBorders>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максимальное количество надземных этажей 1</w:t>
            </w:r>
          </w:p>
          <w:p w:rsidR="005B2F9B" w:rsidRPr="005B2F9B" w:rsidRDefault="005B2F9B" w:rsidP="005B2F9B">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747"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-90</w:t>
            </w:r>
          </w:p>
        </w:tc>
      </w:tr>
      <w:tr w:rsidR="005B2F9B" w:rsidRPr="005B2F9B" w:rsidTr="005B2F9B">
        <w:tc>
          <w:tcPr>
            <w:tcW w:w="567"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lastRenderedPageBreak/>
              <w:t>2</w:t>
            </w:r>
          </w:p>
        </w:tc>
        <w:tc>
          <w:tcPr>
            <w:tcW w:w="2127"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Гараж:</w:t>
            </w:r>
          </w:p>
          <w:p w:rsidR="005B2F9B" w:rsidRPr="005B2F9B" w:rsidRDefault="005B2F9B" w:rsidP="005B2F9B">
            <w:pPr>
              <w:widowControl w:val="0"/>
              <w:suppressAutoHyphens/>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для легковых автомобилей на 1 м/место</w:t>
            </w:r>
          </w:p>
          <w:p w:rsidR="005B2F9B" w:rsidRPr="005B2F9B" w:rsidRDefault="005B2F9B" w:rsidP="005B2F9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для грузовых автомобилей на 1 м/место</w:t>
            </w:r>
          </w:p>
        </w:tc>
        <w:tc>
          <w:tcPr>
            <w:tcW w:w="1134"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w:t>
            </w:r>
          </w:p>
        </w:tc>
        <w:tc>
          <w:tcPr>
            <w:tcW w:w="1984"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максимальное количество надземных этажей 2</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747" w:type="dxa"/>
            <w:tcBorders>
              <w:top w:val="single" w:sz="4" w:space="0" w:color="auto"/>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участка -80</w:t>
            </w:r>
          </w:p>
        </w:tc>
      </w:tr>
      <w:tr w:rsidR="005B2F9B" w:rsidRPr="005B2F9B" w:rsidTr="005B2F9B">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3</w:t>
            </w:r>
          </w:p>
        </w:tc>
        <w:tc>
          <w:tcPr>
            <w:tcW w:w="2127" w:type="dxa"/>
            <w:tcBorders>
              <w:left w:val="single" w:sz="4" w:space="0" w:color="000000"/>
              <w:bottom w:val="single" w:sz="4" w:space="0" w:color="000000"/>
            </w:tcBorders>
            <w:shd w:val="clear" w:color="auto" w:fill="auto"/>
          </w:tcPr>
          <w:p w:rsidR="005B2F9B" w:rsidRPr="005B2F9B" w:rsidRDefault="005B2F9B" w:rsidP="005B2F9B">
            <w:pPr>
              <w:widowControl w:val="0"/>
              <w:tabs>
                <w:tab w:val="left" w:pos="0"/>
              </w:tabs>
              <w:suppressAutoHyphens/>
              <w:snapToGrid w:val="0"/>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1000</w:t>
            </w:r>
          </w:p>
        </w:tc>
        <w:tc>
          <w:tcPr>
            <w:tcW w:w="1984" w:type="dxa"/>
            <w:tcBorders>
              <w:left w:val="single" w:sz="4" w:space="0" w:color="000000"/>
              <w:bottom w:val="single" w:sz="4" w:space="0" w:color="000000"/>
            </w:tcBorders>
            <w:shd w:val="clear" w:color="auto" w:fill="auto"/>
          </w:tcPr>
          <w:p w:rsidR="005B2F9B" w:rsidRPr="005B2F9B" w:rsidRDefault="005B2F9B" w:rsidP="005B2F9B">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p>
          <w:p w:rsidR="005B2F9B" w:rsidRPr="005B2F9B" w:rsidRDefault="005B2F9B" w:rsidP="005B2F9B">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w:t>
            </w:r>
          </w:p>
        </w:tc>
        <w:tc>
          <w:tcPr>
            <w:tcW w:w="2747"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-80%</w:t>
            </w:r>
          </w:p>
        </w:tc>
      </w:tr>
      <w:tr w:rsidR="005B2F9B" w:rsidRPr="005B2F9B" w:rsidTr="005B2F9B">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4</w:t>
            </w:r>
          </w:p>
        </w:tc>
        <w:tc>
          <w:tcPr>
            <w:tcW w:w="2127"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Иные виды разрешенного </w:t>
            </w:r>
            <w:proofErr w:type="gramStart"/>
            <w:r w:rsidRPr="005B2F9B">
              <w:rPr>
                <w:rFonts w:ascii="Times New Roman" w:eastAsia="Times New Roman" w:hAnsi="Times New Roman" w:cs="Times New Roman"/>
                <w:sz w:val="24"/>
                <w:szCs w:val="24"/>
                <w:lang w:eastAsia="ar-SA"/>
              </w:rPr>
              <w:t>использования</w:t>
            </w:r>
            <w:proofErr w:type="gramEnd"/>
            <w:r w:rsidRPr="005B2F9B">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300</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30000</w:t>
            </w:r>
          </w:p>
        </w:tc>
        <w:tc>
          <w:tcPr>
            <w:tcW w:w="1984" w:type="dxa"/>
            <w:tcBorders>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максимальное количество надземных этажей 3</w:t>
            </w:r>
          </w:p>
          <w:p w:rsidR="005B2F9B" w:rsidRPr="005B2F9B" w:rsidRDefault="005B2F9B" w:rsidP="005B2F9B">
            <w:pPr>
              <w:keepLines/>
              <w:suppressAutoHyphens/>
              <w:overflowPunct w:val="0"/>
              <w:autoSpaceDE w:val="0"/>
              <w:spacing w:after="0" w:line="320" w:lineRule="exact"/>
              <w:ind w:firstLine="567"/>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747"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8"/>
          <w:szCs w:val="28"/>
          <w:lang w:eastAsia="ar-SA"/>
        </w:rPr>
      </w:pP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5B2F9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При размещении отдельно стоящего или встроено-пристроенного объекта общественного назначения на </w:t>
      </w:r>
      <w:proofErr w:type="spellStart"/>
      <w:r w:rsidRPr="005B2F9B">
        <w:rPr>
          <w:rFonts w:ascii="Times New Roman" w:eastAsia="Times New Roman" w:hAnsi="Times New Roman" w:cs="Times New Roman"/>
          <w:sz w:val="24"/>
          <w:szCs w:val="24"/>
          <w:lang w:eastAsia="ar-SA"/>
        </w:rPr>
        <w:t>приквартирном</w:t>
      </w:r>
      <w:proofErr w:type="spellEnd"/>
      <w:r w:rsidRPr="005B2F9B">
        <w:rPr>
          <w:rFonts w:ascii="Times New Roman" w:eastAsia="Times New Roman" w:hAnsi="Times New Roman" w:cs="Times New Roman"/>
          <w:sz w:val="24"/>
          <w:szCs w:val="24"/>
          <w:lang w:eastAsia="ar-SA"/>
        </w:rPr>
        <w:t xml:space="preserve"> участке, допускается располагать его по линии застройки, красной линии, при условии возможности устройства гостевой автостоянки.</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5B2F9B">
        <w:rPr>
          <w:rFonts w:ascii="Times New Roman" w:eastAsia="Times New Roman" w:hAnsi="Times New Roman" w:cs="Times New Roman"/>
          <w:sz w:val="24"/>
          <w:szCs w:val="24"/>
          <w:lang w:eastAsia="ar-SA"/>
        </w:rPr>
        <w:t>отмостки</w:t>
      </w:r>
      <w:proofErr w:type="spellEnd"/>
      <w:r w:rsidRPr="005B2F9B">
        <w:rPr>
          <w:rFonts w:ascii="Times New Roman" w:eastAsia="Times New Roman" w:hAnsi="Times New Roman" w:cs="Times New Roman"/>
          <w:sz w:val="24"/>
          <w:szCs w:val="24"/>
          <w:lang w:eastAsia="ar-SA"/>
        </w:rPr>
        <w:t xml:space="preserve"> примыкающий к зданию тротуар.</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 от основного строения – 3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 от вспомогательных строений и сооружений – 3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 от стволов высокорослых деревьев - 4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4) от стволов среднерослых деревьев - 2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 от кустарника - 1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lastRenderedPageBreak/>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5B2F9B" w:rsidRPr="005B2F9B" w:rsidRDefault="005B2F9B" w:rsidP="005B2F9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5B2F9B" w:rsidRPr="005B2F9B" w:rsidRDefault="005B2F9B" w:rsidP="005B2F9B">
      <w:pPr>
        <w:keepLines/>
        <w:numPr>
          <w:ilvl w:val="1"/>
          <w:numId w:val="5"/>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proofErr w:type="gramStart"/>
      <w:r w:rsidRPr="005B2F9B">
        <w:rPr>
          <w:rFonts w:ascii="Times New Roman" w:eastAsia="Times New Roman" w:hAnsi="Times New Roman" w:cs="Times New Roman"/>
          <w:sz w:val="24"/>
          <w:szCs w:val="24"/>
          <w:lang w:eastAsia="ar-SA"/>
        </w:rPr>
        <w:t>Расстояния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w:t>
      </w:r>
      <w:proofErr w:type="gramEnd"/>
      <w:r w:rsidRPr="005B2F9B">
        <w:rPr>
          <w:rFonts w:ascii="Times New Roman" w:eastAsia="Times New Roman" w:hAnsi="Times New Roman" w:cs="Times New Roman"/>
          <w:sz w:val="24"/>
          <w:szCs w:val="24"/>
          <w:lang w:eastAsia="ar-SA"/>
        </w:rPr>
        <w:t xml:space="preserve"> норм инсоляции и освещенности и обеспечении </w:t>
      </w:r>
      <w:proofErr w:type="spellStart"/>
      <w:r w:rsidRPr="005B2F9B">
        <w:rPr>
          <w:rFonts w:ascii="Times New Roman" w:eastAsia="Times New Roman" w:hAnsi="Times New Roman" w:cs="Times New Roman"/>
          <w:sz w:val="24"/>
          <w:szCs w:val="24"/>
          <w:lang w:eastAsia="ar-SA"/>
        </w:rPr>
        <w:t>непросматриваемости</w:t>
      </w:r>
      <w:proofErr w:type="spellEnd"/>
      <w:r w:rsidRPr="005B2F9B">
        <w:rPr>
          <w:rFonts w:ascii="Times New Roman" w:eastAsia="Times New Roman" w:hAnsi="Times New Roman" w:cs="Times New Roman"/>
          <w:sz w:val="24"/>
          <w:szCs w:val="24"/>
          <w:lang w:eastAsia="ar-SA"/>
        </w:rPr>
        <w:t xml:space="preserve"> жилых помещений из окна в окно.</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2.6.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Расстояние от септиков и фильтрующих колодцев до границы соседнего земельного участка должно быть в пределах 20 метров от красной линии не менее 4 м и 7 м соответственно, далее - не менее 1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3.1.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Устройство ограждения выполняется по меже между участками. По границе с соседним земельным участком ограждения должны быть 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w:t>
      </w:r>
    </w:p>
    <w:p w:rsidR="005B2F9B" w:rsidRPr="005B2F9B" w:rsidRDefault="005B2F9B" w:rsidP="005B2F9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3.2.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3.4. </w:t>
      </w: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B2F9B">
        <w:rPr>
          <w:rFonts w:ascii="Times New Roman" w:eastAsia="Times New Roman" w:hAnsi="Times New Roman" w:cs="Times New Roman"/>
          <w:sz w:val="24"/>
          <w:szCs w:val="24"/>
          <w:lang w:eastAsia="ar-SA"/>
        </w:rPr>
        <w:t>отмостки</w:t>
      </w:r>
      <w:proofErr w:type="spellEnd"/>
      <w:r w:rsidRPr="005B2F9B">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3.5. Расстояние от септиков до фундаментов зданий, строений, сооружений – не менее 5м., от фильтрующих колодцев – не менее 8м.</w:t>
      </w:r>
    </w:p>
    <w:p w:rsidR="005B2F9B" w:rsidRPr="005B2F9B" w:rsidRDefault="005B2F9B" w:rsidP="005B2F9B">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3.6. При необходимости облицовки стен существующего индивидуального жилого дома, расположенного на расстоянии ближе 1,5 метра (но не менее 0,8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общедолевой собственности.</w:t>
      </w:r>
    </w:p>
    <w:p w:rsidR="005B2F9B" w:rsidRPr="005B2F9B" w:rsidRDefault="005B2F9B" w:rsidP="005B2F9B">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lastRenderedPageBreak/>
        <w:t xml:space="preserve">3.7. Устройство парковочных мест допускается организовывать на </w:t>
      </w:r>
      <w:proofErr w:type="gramStart"/>
      <w:r w:rsidRPr="005B2F9B">
        <w:rPr>
          <w:rFonts w:ascii="Times New Roman" w:eastAsia="Times New Roman" w:hAnsi="Times New Roman" w:cs="Times New Roman"/>
          <w:sz w:val="24"/>
          <w:szCs w:val="24"/>
          <w:lang w:eastAsia="ar-SA"/>
        </w:rPr>
        <w:t>территориях</w:t>
      </w:r>
      <w:proofErr w:type="gramEnd"/>
      <w:r w:rsidRPr="005B2F9B">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B2F9B" w:rsidRPr="005B2F9B" w:rsidRDefault="005B2F9B" w:rsidP="005B2F9B">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4. </w:t>
      </w:r>
      <w:proofErr w:type="gramStart"/>
      <w:r w:rsidRPr="005B2F9B">
        <w:rPr>
          <w:rFonts w:ascii="Times New Roman" w:eastAsia="Times New Roman"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B2F9B" w:rsidRPr="005B2F9B" w:rsidRDefault="005B2F9B" w:rsidP="005B2F9B">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color w:val="000000"/>
          <w:sz w:val="24"/>
          <w:szCs w:val="24"/>
          <w:lang w:eastAsia="ar-SA"/>
        </w:rPr>
      </w:pPr>
      <w:r w:rsidRPr="005B2F9B">
        <w:rPr>
          <w:rFonts w:ascii="Times New Roman" w:eastAsia="Times New Roman" w:hAnsi="Times New Roman" w:cs="Times New Roman"/>
          <w:b/>
          <w:color w:val="000000"/>
          <w:sz w:val="24"/>
          <w:szCs w:val="24"/>
          <w:lang w:eastAsia="ar-SA"/>
        </w:rPr>
        <w:t>Градостроительный регламент</w:t>
      </w: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5B2F9B">
        <w:rPr>
          <w:rFonts w:ascii="Times New Roman" w:eastAsia="Times New Roman" w:hAnsi="Times New Roman" w:cs="Times New Roman"/>
          <w:b/>
          <w:sz w:val="24"/>
          <w:szCs w:val="24"/>
          <w:lang w:eastAsia="ar-SA"/>
        </w:rPr>
        <w:t xml:space="preserve">территориальной зоны объектов здравоохранения «ОД-2» с видами </w:t>
      </w: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5B2F9B">
        <w:rPr>
          <w:rFonts w:ascii="Times New Roman" w:eastAsia="Times New Roman" w:hAnsi="Times New Roman" w:cs="Times New Roman"/>
          <w:b/>
          <w:sz w:val="24"/>
          <w:szCs w:val="24"/>
          <w:lang w:eastAsia="ar-SA"/>
        </w:rPr>
        <w:t>разрешенного использования объектов недвижимости</w:t>
      </w:r>
    </w:p>
    <w:p w:rsidR="005B2F9B" w:rsidRPr="005B2F9B" w:rsidRDefault="005B2F9B" w:rsidP="005B2F9B">
      <w:pPr>
        <w:keepLines/>
        <w:suppressAutoHyphens/>
        <w:overflowPunct w:val="0"/>
        <w:autoSpaceDE w:val="0"/>
        <w:spacing w:after="0" w:line="240" w:lineRule="auto"/>
        <w:ind w:firstLine="851"/>
        <w:jc w:val="center"/>
        <w:rPr>
          <w:rFonts w:ascii="Times New Roman" w:eastAsia="Times New Roman" w:hAnsi="Times New Roman" w:cs="Times New Roman"/>
          <w:b/>
          <w:sz w:val="24"/>
          <w:szCs w:val="24"/>
          <w:lang w:eastAsia="ar-SA"/>
        </w:rPr>
      </w:pP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Зона объектов здравоохранения «ОД-2» выделена для обеспечения правовых условий формирования земельных участков. </w:t>
      </w:r>
    </w:p>
    <w:p w:rsidR="005B2F9B" w:rsidRPr="005B2F9B" w:rsidRDefault="005B2F9B" w:rsidP="005B2F9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«ОД-2» включают:</w:t>
      </w:r>
      <w:r w:rsidRPr="005B2F9B">
        <w:rPr>
          <w:rFonts w:ascii="Times New Roman" w:eastAsia="Times New Roman" w:hAnsi="Times New Roman" w:cs="Times New Roman"/>
          <w:sz w:val="24"/>
          <w:szCs w:val="24"/>
          <w:lang w:eastAsia="ar-SA"/>
        </w:rPr>
        <w:tab/>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1. Основной вид разрешенного использования земельных участков:</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больницы многопрофильные;</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поликлиники;</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лечебные учреждения со стационаром;</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медицинские центры;</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амбулаторно-поликлинические учреждения;</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медико-оздоровительные учреждения;</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станции переливания крови;</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молочные кухни;</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аптечные учреждения;</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стоматологические клиники;</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роддома;</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госпитали общего типа и специализированные;</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научно-исследовательские, лабораторные корпусы;</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хосписы;</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лечебно-профилактические учреждения;</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консультативные поликлиники;</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дома ребенка;</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 </w:t>
      </w:r>
      <w:proofErr w:type="gramStart"/>
      <w:r w:rsidRPr="005B2F9B">
        <w:rPr>
          <w:rFonts w:ascii="Times New Roman" w:eastAsia="Times New Roman" w:hAnsi="Times New Roman" w:cs="Times New Roman"/>
          <w:color w:val="000000"/>
          <w:sz w:val="24"/>
          <w:szCs w:val="24"/>
          <w:lang w:eastAsia="ar-SA"/>
        </w:rPr>
        <w:t>медико-реабилитационные</w:t>
      </w:r>
      <w:proofErr w:type="gramEnd"/>
      <w:r w:rsidRPr="005B2F9B">
        <w:rPr>
          <w:rFonts w:ascii="Times New Roman" w:eastAsia="Times New Roman" w:hAnsi="Times New Roman" w:cs="Times New Roman"/>
          <w:color w:val="000000"/>
          <w:sz w:val="24"/>
          <w:szCs w:val="24"/>
          <w:lang w:eastAsia="ar-SA"/>
        </w:rPr>
        <w:t xml:space="preserve"> и коррекционные учреждений;</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жилые дома для медицинского и обслуживающего персонала;</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специализированные жилые дома для больных, нуждающихся в постоянном медицинском наблюдении;</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кабинеты практикующих врачей, центры народной и традиционной медицины;</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учреждения социального обслуживания населения;</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учреждения судебно-медицинской экспертизы;</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ветеринарные лечебницы.</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2. Вспомогательные виды использования, сопутствующие основным видам использования недвижимости:</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площадки для мусорных контейнеров;</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навесы, беседки;</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color w:val="000000"/>
          <w:sz w:val="24"/>
          <w:szCs w:val="24"/>
          <w:lang w:eastAsia="ar-SA"/>
        </w:rPr>
        <w:t>- резервуары для хранения воды</w:t>
      </w:r>
      <w:r w:rsidRPr="005B2F9B">
        <w:rPr>
          <w:rFonts w:ascii="Times New Roman" w:eastAsia="Times New Roman" w:hAnsi="Times New Roman" w:cs="Times New Roman"/>
          <w:sz w:val="24"/>
          <w:szCs w:val="24"/>
          <w:lang w:eastAsia="ar-SA"/>
        </w:rPr>
        <w:t>;</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спортивно-игровые площадки;</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площадки для отдыха;</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парковки;</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автостоянки;</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3. Условно разрешенный вид использования земельных участков:</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lastRenderedPageBreak/>
        <w:t>- приюты, ночлежные дома;</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спортивно-игровые площадки;</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спортзалы, залы рекреации (с бассейном или без), бассейны;</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почтовые отделения, переговорные пункты, интернет центры;</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 </w:t>
      </w:r>
      <w:r w:rsidRPr="005B2F9B">
        <w:rPr>
          <w:rFonts w:ascii="Times New Roman" w:eastAsia="Arial" w:hAnsi="Times New Roman" w:cs="Times New Roman"/>
          <w:color w:val="000000"/>
          <w:sz w:val="24"/>
          <w:szCs w:val="24"/>
          <w:lang w:eastAsia="ar-SA"/>
        </w:rPr>
        <w:t>предприятия</w:t>
      </w:r>
      <w:r w:rsidRPr="005B2F9B">
        <w:rPr>
          <w:rFonts w:ascii="Times New Roman" w:eastAsia="Times New Roman" w:hAnsi="Times New Roman" w:cs="Times New Roman"/>
          <w:color w:val="000000"/>
          <w:sz w:val="24"/>
          <w:szCs w:val="24"/>
          <w:lang w:eastAsia="ar-SA"/>
        </w:rPr>
        <w:t xml:space="preserve"> розничной торговли (торговой площадью до 400 </w:t>
      </w:r>
      <w:proofErr w:type="spellStart"/>
      <w:r w:rsidRPr="005B2F9B">
        <w:rPr>
          <w:rFonts w:ascii="Times New Roman" w:eastAsia="Times New Roman" w:hAnsi="Times New Roman" w:cs="Times New Roman"/>
          <w:color w:val="000000"/>
          <w:sz w:val="24"/>
          <w:szCs w:val="24"/>
          <w:lang w:eastAsia="ar-SA"/>
        </w:rPr>
        <w:t>кв.м</w:t>
      </w:r>
      <w:proofErr w:type="spellEnd"/>
      <w:r w:rsidRPr="005B2F9B">
        <w:rPr>
          <w:rFonts w:ascii="Times New Roman" w:eastAsia="Times New Roman" w:hAnsi="Times New Roman" w:cs="Times New Roman"/>
          <w:color w:val="000000"/>
          <w:sz w:val="24"/>
          <w:szCs w:val="24"/>
          <w:lang w:eastAsia="ar-SA"/>
        </w:rPr>
        <w:t>.);</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предприятия бытового обслуживания населения;</w:t>
      </w:r>
    </w:p>
    <w:p w:rsidR="005B2F9B" w:rsidRPr="005B2F9B" w:rsidRDefault="005B2F9B" w:rsidP="005B2F9B">
      <w:pPr>
        <w:keepLines/>
        <w:widowControl w:val="0"/>
        <w:numPr>
          <w:ilvl w:val="1"/>
          <w:numId w:val="13"/>
        </w:numPr>
        <w:suppressAutoHyphens/>
        <w:overflowPunct w:val="0"/>
        <w:autoSpaceDE w:val="0"/>
        <w:spacing w:after="0" w:line="240" w:lineRule="auto"/>
        <w:ind w:left="0"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автостоянки;</w:t>
      </w:r>
    </w:p>
    <w:p w:rsidR="005B2F9B" w:rsidRPr="005B2F9B"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гараж, комплекс гаражей.</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26"/>
        <w:gridCol w:w="2409"/>
        <w:gridCol w:w="1134"/>
        <w:gridCol w:w="1134"/>
        <w:gridCol w:w="1993"/>
        <w:gridCol w:w="2597"/>
      </w:tblGrid>
      <w:tr w:rsidR="005B2F9B" w:rsidRPr="005B2F9B" w:rsidTr="005B2F9B">
        <w:tc>
          <w:tcPr>
            <w:tcW w:w="426"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w:t>
            </w:r>
            <w:proofErr w:type="gramStart"/>
            <w:r w:rsidRPr="005B2F9B">
              <w:rPr>
                <w:rFonts w:ascii="Times New Roman" w:eastAsia="Times New Roman" w:hAnsi="Times New Roman" w:cs="Times New Roman"/>
                <w:szCs w:val="24"/>
                <w:lang w:eastAsia="ar-SA"/>
              </w:rPr>
              <w:t>п</w:t>
            </w:r>
            <w:proofErr w:type="gramEnd"/>
            <w:r w:rsidRPr="005B2F9B">
              <w:rPr>
                <w:rFonts w:ascii="Times New Roman" w:eastAsia="Times New Roman" w:hAnsi="Times New Roman" w:cs="Times New Roman"/>
                <w:szCs w:val="24"/>
                <w:lang w:eastAsia="ar-SA"/>
              </w:rPr>
              <w:t>/п</w:t>
            </w:r>
          </w:p>
        </w:tc>
        <w:tc>
          <w:tcPr>
            <w:tcW w:w="2409"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Размер земельных участков, </w:t>
            </w:r>
            <w:proofErr w:type="spellStart"/>
            <w:r w:rsidRPr="005B2F9B">
              <w:rPr>
                <w:rFonts w:ascii="Times New Roman" w:eastAsia="Times New Roman" w:hAnsi="Times New Roman" w:cs="Times New Roman"/>
                <w:sz w:val="24"/>
                <w:szCs w:val="24"/>
                <w:lang w:eastAsia="ar-SA"/>
              </w:rPr>
              <w:t>кв.м</w:t>
            </w:r>
            <w:proofErr w:type="spellEnd"/>
            <w:r w:rsidRPr="005B2F9B">
              <w:rPr>
                <w:rFonts w:ascii="Times New Roman" w:eastAsia="Times New Roman" w:hAnsi="Times New Roman" w:cs="Times New Roman"/>
                <w:sz w:val="24"/>
                <w:szCs w:val="24"/>
                <w:lang w:eastAsia="ar-SA"/>
              </w:rPr>
              <w:t>.</w:t>
            </w:r>
          </w:p>
        </w:tc>
        <w:tc>
          <w:tcPr>
            <w:tcW w:w="1993" w:type="dxa"/>
            <w:vMerge w:val="restart"/>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9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B2F9B" w:rsidRPr="005B2F9B" w:rsidTr="005B2F9B">
        <w:trPr>
          <w:trHeight w:val="1467"/>
        </w:trPr>
        <w:tc>
          <w:tcPr>
            <w:tcW w:w="426"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409"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Мини-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1134"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1993" w:type="dxa"/>
            <w:vMerge/>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597" w:type="dxa"/>
            <w:vMerge/>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5B2F9B" w:rsidRPr="005B2F9B" w:rsidTr="005B2F9B">
        <w:tc>
          <w:tcPr>
            <w:tcW w:w="426"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1</w:t>
            </w:r>
          </w:p>
        </w:tc>
        <w:tc>
          <w:tcPr>
            <w:tcW w:w="2409"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Гараж:</w:t>
            </w:r>
          </w:p>
          <w:p w:rsidR="005B2F9B" w:rsidRPr="005B2F9B" w:rsidRDefault="005B2F9B" w:rsidP="005B2F9B">
            <w:pPr>
              <w:widowControl w:val="0"/>
              <w:suppressAutoHyphens/>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для легковых автомобилей на 1 м/место</w:t>
            </w:r>
          </w:p>
          <w:p w:rsidR="005B2F9B" w:rsidRPr="005B2F9B" w:rsidRDefault="005B2F9B" w:rsidP="005B2F9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для грузовых автомобилей на 1 м/место</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w:t>
            </w:r>
          </w:p>
        </w:tc>
        <w:tc>
          <w:tcPr>
            <w:tcW w:w="1993"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максимальное количество надземных этажей 2</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597"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участка -80</w:t>
            </w:r>
          </w:p>
        </w:tc>
      </w:tr>
      <w:tr w:rsidR="005B2F9B" w:rsidRPr="005B2F9B" w:rsidTr="005B2F9B">
        <w:tc>
          <w:tcPr>
            <w:tcW w:w="426"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2</w:t>
            </w:r>
          </w:p>
        </w:tc>
        <w:tc>
          <w:tcPr>
            <w:tcW w:w="2409"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Иные виды разрешенного </w:t>
            </w:r>
            <w:proofErr w:type="gramStart"/>
            <w:r w:rsidRPr="005B2F9B">
              <w:rPr>
                <w:rFonts w:ascii="Times New Roman" w:eastAsia="Times New Roman" w:hAnsi="Times New Roman" w:cs="Times New Roman"/>
                <w:sz w:val="24"/>
                <w:szCs w:val="24"/>
                <w:lang w:eastAsia="ar-SA"/>
              </w:rPr>
              <w:t>использования</w:t>
            </w:r>
            <w:proofErr w:type="gramEnd"/>
            <w:r w:rsidRPr="005B2F9B">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300</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75000</w:t>
            </w:r>
          </w:p>
        </w:tc>
        <w:tc>
          <w:tcPr>
            <w:tcW w:w="1993" w:type="dxa"/>
            <w:tcBorders>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максимальное количество надземных этажей 3</w:t>
            </w:r>
          </w:p>
          <w:p w:rsidR="005B2F9B" w:rsidRPr="005B2F9B" w:rsidRDefault="005B2F9B" w:rsidP="005B2F9B">
            <w:pPr>
              <w:keepLines/>
              <w:suppressAutoHyphens/>
              <w:overflowPunct w:val="0"/>
              <w:autoSpaceDE w:val="0"/>
              <w:spacing w:after="0" w:line="320" w:lineRule="exact"/>
              <w:ind w:firstLine="567"/>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597"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8"/>
          <w:szCs w:val="28"/>
          <w:lang w:eastAsia="ar-SA"/>
        </w:rPr>
      </w:pP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5B2F9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lastRenderedPageBreak/>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5B2F9B">
        <w:rPr>
          <w:rFonts w:ascii="Times New Roman" w:eastAsia="Times New Roman" w:hAnsi="Times New Roman" w:cs="Times New Roman"/>
          <w:sz w:val="24"/>
          <w:szCs w:val="24"/>
          <w:lang w:eastAsia="ar-SA"/>
        </w:rPr>
        <w:t>отмостки</w:t>
      </w:r>
      <w:proofErr w:type="spellEnd"/>
      <w:r w:rsidRPr="005B2F9B">
        <w:rPr>
          <w:rFonts w:ascii="Times New Roman" w:eastAsia="Times New Roman" w:hAnsi="Times New Roman" w:cs="Times New Roman"/>
          <w:sz w:val="24"/>
          <w:szCs w:val="24"/>
          <w:lang w:eastAsia="ar-SA"/>
        </w:rPr>
        <w:t xml:space="preserve"> примыкающий к зданию тротуар.</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 от основного строения – 3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 от вспомогательных строений и сооружений – 3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 от стволов высокорослых деревьев - 4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4) от стволов среднерослых деревьев - 2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 от кустарника - 1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2.3 Расстояния измеряются до наружных поверхностей стен зданий, строений, сооружений с учетом всех выступающих элементов несущих конструкций.</w:t>
      </w:r>
    </w:p>
    <w:p w:rsidR="005B2F9B" w:rsidRPr="005B2F9B" w:rsidRDefault="005B2F9B" w:rsidP="005B2F9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2.4. Площадь озеленения земельных участков должна быть не менее 20% от площади земельного участка.</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3.2. 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3.3. </w:t>
      </w: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B2F9B">
        <w:rPr>
          <w:rFonts w:ascii="Times New Roman" w:eastAsia="Times New Roman" w:hAnsi="Times New Roman" w:cs="Times New Roman"/>
          <w:sz w:val="24"/>
          <w:szCs w:val="24"/>
          <w:lang w:eastAsia="ar-SA"/>
        </w:rPr>
        <w:t>отмостки</w:t>
      </w:r>
      <w:proofErr w:type="spellEnd"/>
      <w:r w:rsidRPr="005B2F9B">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B2F9B" w:rsidRPr="005B2F9B" w:rsidRDefault="005B2F9B" w:rsidP="005B2F9B">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3.4. Устройство парковочных мест допускается организовывать на </w:t>
      </w:r>
      <w:proofErr w:type="gramStart"/>
      <w:r w:rsidRPr="005B2F9B">
        <w:rPr>
          <w:rFonts w:ascii="Times New Roman" w:eastAsia="Times New Roman" w:hAnsi="Times New Roman" w:cs="Times New Roman"/>
          <w:sz w:val="24"/>
          <w:szCs w:val="24"/>
          <w:lang w:eastAsia="ar-SA"/>
        </w:rPr>
        <w:t>территориях</w:t>
      </w:r>
      <w:proofErr w:type="gramEnd"/>
      <w:r w:rsidRPr="005B2F9B">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B2F9B" w:rsidRPr="005B2F9B" w:rsidRDefault="005B2F9B" w:rsidP="005B2F9B">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Arial" w:hAnsi="Times New Roman" w:cs="Times New Roman"/>
          <w:sz w:val="24"/>
          <w:szCs w:val="24"/>
          <w:lang w:eastAsia="ar-SA"/>
        </w:rPr>
        <w:t xml:space="preserve">4. </w:t>
      </w:r>
      <w:proofErr w:type="gramStart"/>
      <w:r w:rsidRPr="005B2F9B">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5B2F9B">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B2F9B" w:rsidRPr="005B2F9B" w:rsidRDefault="005B2F9B" w:rsidP="005B2F9B">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5B2F9B" w:rsidRPr="005B2F9B" w:rsidRDefault="005B2F9B" w:rsidP="005B2F9B">
      <w:pPr>
        <w:widowControl w:val="0"/>
        <w:suppressAutoHyphens/>
        <w:spacing w:after="0" w:line="240" w:lineRule="auto"/>
        <w:jc w:val="center"/>
        <w:rPr>
          <w:rFonts w:ascii="Times New Roman" w:eastAsia="Times New Roman" w:hAnsi="Times New Roman" w:cs="Times New Roman"/>
          <w:b/>
          <w:sz w:val="24"/>
          <w:szCs w:val="24"/>
          <w:lang w:eastAsia="ar-SA"/>
        </w:rPr>
      </w:pPr>
      <w:proofErr w:type="gramStart"/>
      <w:r w:rsidRPr="005B2F9B">
        <w:rPr>
          <w:rFonts w:ascii="Times New Roman" w:eastAsia="Times New Roman" w:hAnsi="Times New Roman" w:cs="Times New Roman"/>
          <w:b/>
          <w:sz w:val="24"/>
          <w:szCs w:val="24"/>
          <w:lang w:eastAsia="ar-SA"/>
        </w:rPr>
        <w:t>Р</w:t>
      </w:r>
      <w:proofErr w:type="gramEnd"/>
      <w:r w:rsidRPr="005B2F9B">
        <w:rPr>
          <w:rFonts w:ascii="Times New Roman" w:eastAsia="Times New Roman" w:hAnsi="Times New Roman" w:cs="Times New Roman"/>
          <w:b/>
          <w:sz w:val="24"/>
          <w:szCs w:val="24"/>
          <w:lang w:eastAsia="ar-SA"/>
        </w:rPr>
        <w:t xml:space="preserve"> - РЕКРЕАЦИОННЫЕ ЗОНЫ</w:t>
      </w: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5B2F9B">
        <w:rPr>
          <w:rFonts w:ascii="Times New Roman" w:eastAsia="Times New Roman" w:hAnsi="Times New Roman" w:cs="Times New Roman"/>
          <w:b/>
          <w:bCs/>
          <w:sz w:val="24"/>
          <w:szCs w:val="24"/>
          <w:lang w:eastAsia="ar-SA"/>
        </w:rPr>
        <w:t xml:space="preserve">Градостроительный регламент территориальной зоны природных ландшафтов «Р-1» </w:t>
      </w: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5B2F9B">
        <w:rPr>
          <w:rFonts w:ascii="Times New Roman" w:eastAsia="Times New Roman" w:hAnsi="Times New Roman" w:cs="Times New Roman"/>
          <w:b/>
          <w:bCs/>
          <w:sz w:val="24"/>
          <w:szCs w:val="24"/>
          <w:lang w:eastAsia="ar-SA"/>
        </w:rPr>
        <w:t>с видами разрешенного использования земельных участков</w:t>
      </w:r>
    </w:p>
    <w:p w:rsidR="005B2F9B" w:rsidRPr="005B2F9B" w:rsidRDefault="005B2F9B" w:rsidP="005B2F9B">
      <w:pPr>
        <w:keepLines/>
        <w:suppressAutoHyphens/>
        <w:overflowPunct w:val="0"/>
        <w:autoSpaceDE w:val="0"/>
        <w:spacing w:after="0" w:line="240" w:lineRule="auto"/>
        <w:ind w:firstLine="567"/>
        <w:jc w:val="center"/>
        <w:rPr>
          <w:rFonts w:ascii="Times New Roman" w:eastAsia="Times New Roman" w:hAnsi="Times New Roman" w:cs="Times New Roman"/>
          <w:sz w:val="24"/>
          <w:szCs w:val="24"/>
          <w:lang w:eastAsia="ar-SA"/>
        </w:rPr>
      </w:pP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Цель организации зоны состоит в сохранении ценных природных особенностей и ландшафтов, одновременно стимулируя создание условий для отдыха населения поселения, при условии, что планируемые мероприятия будут осуществляться с минимальным воздействием на уязвимые элементы окружающей среды. </w:t>
      </w:r>
    </w:p>
    <w:p w:rsidR="005B2F9B" w:rsidRPr="005B2F9B" w:rsidRDefault="005B2F9B" w:rsidP="00E40D89">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«Р-1» включают:</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1. Основные виды разрешенного использования: </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открытые водоемы;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природные заповедники;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памятники природы;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национальные, природные, дендрологические и иные парки;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ботанические сады;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сельские сады, рощи;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лесные массивы;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лесополосы;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lastRenderedPageBreak/>
        <w:t>- лесопарки;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луга;</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прогулочные аллеи;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парки, скверы, зоны отдыха;</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пляжи;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каналы, ручьи, родники;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открытые сооружения для занятий спортом и отдыха на природе;</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спортивные и игровые площадки,  велосипедные и беговые дорожки;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площадки для выгула собак;</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мосты.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2. Вспомогательные виды использования: </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прокат игрового и спортивного инвентаря;</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спасательные станции;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общественные туалеты;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парковки;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беседки, навесы;</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площадки для отдыха;</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площадки для мусорных контейнеров;</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3. Условно разрешенные виды использования: </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реабилитационные учреждения;</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памятники, мемориальные комплексы;</w:t>
      </w:r>
    </w:p>
    <w:p w:rsidR="005B2F9B" w:rsidRPr="005B2F9B" w:rsidRDefault="005B2F9B" w:rsidP="00E40D89">
      <w:pPr>
        <w:keepLines/>
        <w:widowControl w:val="0"/>
        <w:numPr>
          <w:ilvl w:val="1"/>
          <w:numId w:val="14"/>
        </w:numPr>
        <w:suppressAutoHyphens/>
        <w:overflowPunct w:val="0"/>
        <w:autoSpaceDE w:val="0"/>
        <w:spacing w:after="0" w:line="240" w:lineRule="auto"/>
        <w:ind w:left="0"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летние кинотеатры, концертные площадки.</w:t>
      </w:r>
    </w:p>
    <w:p w:rsidR="005B2F9B" w:rsidRPr="005B2F9B"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аттракционы.</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B2F9B" w:rsidRPr="005B2F9B" w:rsidRDefault="005B2F9B" w:rsidP="005B2F9B">
      <w:pPr>
        <w:keepLines/>
        <w:suppressAutoHyphens/>
        <w:overflowPunct w:val="0"/>
        <w:autoSpaceDE w:val="0"/>
        <w:spacing w:after="0" w:line="240" w:lineRule="auto"/>
        <w:ind w:firstLine="875"/>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w:t>
      </w:r>
    </w:p>
    <w:tbl>
      <w:tblPr>
        <w:tblW w:w="9797" w:type="dxa"/>
        <w:tblInd w:w="55" w:type="dxa"/>
        <w:tblLayout w:type="fixed"/>
        <w:tblCellMar>
          <w:top w:w="55" w:type="dxa"/>
          <w:left w:w="55" w:type="dxa"/>
          <w:bottom w:w="55" w:type="dxa"/>
          <w:right w:w="55" w:type="dxa"/>
        </w:tblCellMar>
        <w:tblLook w:val="0000" w:firstRow="0" w:lastRow="0" w:firstColumn="0" w:lastColumn="0" w:noHBand="0" w:noVBand="0"/>
      </w:tblPr>
      <w:tblGrid>
        <w:gridCol w:w="426"/>
        <w:gridCol w:w="2268"/>
        <w:gridCol w:w="1134"/>
        <w:gridCol w:w="1134"/>
        <w:gridCol w:w="2268"/>
        <w:gridCol w:w="2567"/>
      </w:tblGrid>
      <w:tr w:rsidR="005B2F9B" w:rsidRPr="005B2F9B" w:rsidTr="00175E2C">
        <w:tc>
          <w:tcPr>
            <w:tcW w:w="426"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w:t>
            </w:r>
            <w:proofErr w:type="gramStart"/>
            <w:r w:rsidRPr="00175E2C">
              <w:rPr>
                <w:rFonts w:ascii="Times New Roman" w:eastAsia="Times New Roman" w:hAnsi="Times New Roman" w:cs="Times New Roman"/>
                <w:szCs w:val="24"/>
                <w:lang w:eastAsia="ar-SA"/>
              </w:rPr>
              <w:t>п</w:t>
            </w:r>
            <w:proofErr w:type="gramEnd"/>
            <w:r w:rsidRPr="00175E2C">
              <w:rPr>
                <w:rFonts w:ascii="Times New Roman" w:eastAsia="Times New Roman" w:hAnsi="Times New Roman" w:cs="Times New Roman"/>
                <w:szCs w:val="24"/>
                <w:lang w:eastAsia="ar-SA"/>
              </w:rPr>
              <w:t>/п</w:t>
            </w:r>
          </w:p>
        </w:tc>
        <w:tc>
          <w:tcPr>
            <w:tcW w:w="2268"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Размер земельных участков, </w:t>
            </w:r>
            <w:proofErr w:type="spellStart"/>
            <w:r w:rsidRPr="005B2F9B">
              <w:rPr>
                <w:rFonts w:ascii="Times New Roman" w:eastAsia="Times New Roman" w:hAnsi="Times New Roman" w:cs="Times New Roman"/>
                <w:sz w:val="24"/>
                <w:szCs w:val="24"/>
                <w:lang w:eastAsia="ar-SA"/>
              </w:rPr>
              <w:t>кв.м</w:t>
            </w:r>
            <w:proofErr w:type="spellEnd"/>
            <w:r w:rsidRPr="005B2F9B">
              <w:rPr>
                <w:rFonts w:ascii="Times New Roman" w:eastAsia="Times New Roman" w:hAnsi="Times New Roman" w:cs="Times New Roman"/>
                <w:sz w:val="24"/>
                <w:szCs w:val="24"/>
                <w:lang w:eastAsia="ar-SA"/>
              </w:rPr>
              <w:t>.</w:t>
            </w:r>
          </w:p>
        </w:tc>
        <w:tc>
          <w:tcPr>
            <w:tcW w:w="2268" w:type="dxa"/>
            <w:vMerge w:val="restart"/>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B2F9B" w:rsidRPr="005B2F9B" w:rsidTr="00175E2C">
        <w:trPr>
          <w:trHeight w:val="1543"/>
        </w:trPr>
        <w:tc>
          <w:tcPr>
            <w:tcW w:w="426"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268"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Мини-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1134"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2268" w:type="dxa"/>
            <w:vMerge/>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567" w:type="dxa"/>
            <w:vMerge/>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5B2F9B" w:rsidRPr="005B2F9B" w:rsidTr="00175E2C">
        <w:tc>
          <w:tcPr>
            <w:tcW w:w="426"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1</w:t>
            </w:r>
          </w:p>
        </w:tc>
        <w:tc>
          <w:tcPr>
            <w:tcW w:w="2268"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xml:space="preserve">Все виды разрешенного </w:t>
            </w:r>
            <w:proofErr w:type="gramStart"/>
            <w:r w:rsidRPr="005B2F9B">
              <w:rPr>
                <w:rFonts w:ascii="Times New Roman" w:eastAsia="Arial" w:hAnsi="Times New Roman" w:cs="Times New Roman"/>
                <w:color w:val="000000"/>
                <w:sz w:val="24"/>
                <w:szCs w:val="24"/>
                <w:lang w:eastAsia="ar-SA"/>
              </w:rPr>
              <w:t>использования</w:t>
            </w:r>
            <w:proofErr w:type="gramEnd"/>
            <w:r w:rsidRPr="005B2F9B">
              <w:rPr>
                <w:rFonts w:ascii="Times New Roman" w:eastAsia="Arial" w:hAnsi="Times New Roman" w:cs="Times New Roman"/>
                <w:color w:val="000000"/>
                <w:sz w:val="24"/>
                <w:szCs w:val="24"/>
                <w:lang w:eastAsia="ar-SA"/>
              </w:rPr>
              <w:t xml:space="preserve">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 кв. м.</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800 га</w:t>
            </w:r>
          </w:p>
        </w:tc>
        <w:tc>
          <w:tcPr>
            <w:tcW w:w="2268"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максимальное количество надземных этажей 2</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- 15м;</w:t>
            </w:r>
          </w:p>
        </w:tc>
        <w:tc>
          <w:tcPr>
            <w:tcW w:w="2567"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участка -40</w:t>
            </w:r>
          </w:p>
        </w:tc>
      </w:tr>
    </w:tbl>
    <w:p w:rsidR="005B2F9B" w:rsidRPr="005B2F9B" w:rsidRDefault="005B2F9B" w:rsidP="005B2F9B">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p>
    <w:p w:rsidR="005B2F9B" w:rsidRPr="005B2F9B" w:rsidRDefault="005B2F9B" w:rsidP="005B2F9B">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r w:rsidRPr="005B2F9B">
        <w:rPr>
          <w:rFonts w:ascii="Times New Roman" w:eastAsia="Times New Roman" w:hAnsi="Times New Roman" w:cs="Times New Roman"/>
          <w:color w:val="000000"/>
          <w:sz w:val="24"/>
          <w:szCs w:val="24"/>
          <w:shd w:val="clear" w:color="auto" w:fill="FFFFFF"/>
          <w:lang w:eastAsia="ar-SA"/>
        </w:rPr>
        <w:lastRenderedPageBreak/>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B2F9B" w:rsidRPr="005B2F9B" w:rsidRDefault="005B2F9B" w:rsidP="005B2F9B">
      <w:pPr>
        <w:keepLines/>
        <w:suppressAutoHyphens/>
        <w:overflowPunct w:val="0"/>
        <w:autoSpaceDE w:val="0"/>
        <w:spacing w:after="0" w:line="240" w:lineRule="auto"/>
        <w:ind w:firstLine="875"/>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1.2. Баланс территории следует принимать в соответствии с таблицей 1.</w:t>
      </w:r>
    </w:p>
    <w:p w:rsidR="005B2F9B" w:rsidRPr="005B2F9B" w:rsidRDefault="005B2F9B" w:rsidP="005B2F9B">
      <w:pPr>
        <w:keepLines/>
        <w:suppressAutoHyphens/>
        <w:overflowPunct w:val="0"/>
        <w:autoSpaceDE w:val="0"/>
        <w:spacing w:after="0" w:line="240" w:lineRule="auto"/>
        <w:ind w:left="7788" w:firstLine="708"/>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Таблица 1</w:t>
      </w:r>
    </w:p>
    <w:tbl>
      <w:tblPr>
        <w:tblW w:w="0" w:type="auto"/>
        <w:tblInd w:w="108" w:type="dxa"/>
        <w:tblLayout w:type="fixed"/>
        <w:tblLook w:val="0000" w:firstRow="0" w:lastRow="0" w:firstColumn="0" w:lastColumn="0" w:noHBand="0" w:noVBand="0"/>
      </w:tblPr>
      <w:tblGrid>
        <w:gridCol w:w="6840"/>
        <w:gridCol w:w="2955"/>
      </w:tblGrid>
      <w:tr w:rsidR="005B2F9B" w:rsidRPr="005B2F9B" w:rsidTr="005B2F9B">
        <w:tc>
          <w:tcPr>
            <w:tcW w:w="6840" w:type="dxa"/>
            <w:tcBorders>
              <w:top w:val="single" w:sz="4" w:space="0" w:color="000000"/>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Территории</w:t>
            </w:r>
          </w:p>
        </w:tc>
        <w:tc>
          <w:tcPr>
            <w:tcW w:w="2955" w:type="dxa"/>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общей площади</w:t>
            </w:r>
          </w:p>
          <w:p w:rsidR="005B2F9B" w:rsidRPr="005B2F9B" w:rsidRDefault="005B2F9B" w:rsidP="005B2F9B">
            <w:pPr>
              <w:keepLines/>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p>
        </w:tc>
      </w:tr>
      <w:tr w:rsidR="005B2F9B" w:rsidRPr="005B2F9B" w:rsidTr="005B2F9B">
        <w:tc>
          <w:tcPr>
            <w:tcW w:w="6840"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Древесно-кустарниковые насаждения и открытые луговые пространства, водоёмы</w:t>
            </w:r>
          </w:p>
        </w:tc>
        <w:tc>
          <w:tcPr>
            <w:tcW w:w="2955"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90-96</w:t>
            </w:r>
          </w:p>
        </w:tc>
      </w:tr>
      <w:tr w:rsidR="005B2F9B" w:rsidRPr="005B2F9B" w:rsidTr="005B2F9B">
        <w:tc>
          <w:tcPr>
            <w:tcW w:w="6840"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Дорожно-транспортная сеть, спортивные и игровые площадки</w:t>
            </w:r>
          </w:p>
        </w:tc>
        <w:tc>
          <w:tcPr>
            <w:tcW w:w="2955"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2-5</w:t>
            </w:r>
          </w:p>
          <w:p w:rsidR="005B2F9B" w:rsidRPr="005B2F9B" w:rsidRDefault="005B2F9B" w:rsidP="005B2F9B">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r>
      <w:tr w:rsidR="005B2F9B" w:rsidRPr="005B2F9B" w:rsidTr="005B2F9B">
        <w:tc>
          <w:tcPr>
            <w:tcW w:w="6840"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Обслуживающие сооружения и хозяйственные постройки</w:t>
            </w:r>
          </w:p>
        </w:tc>
        <w:tc>
          <w:tcPr>
            <w:tcW w:w="2955"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2-5</w:t>
            </w:r>
          </w:p>
          <w:p w:rsidR="005B2F9B" w:rsidRPr="005B2F9B" w:rsidRDefault="005B2F9B" w:rsidP="005B2F9B">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r>
    </w:tbl>
    <w:p w:rsidR="005B2F9B" w:rsidRPr="005B2F9B" w:rsidRDefault="005B2F9B" w:rsidP="005B2F9B">
      <w:pPr>
        <w:keepLines/>
        <w:suppressAutoHyphens/>
        <w:overflowPunct w:val="0"/>
        <w:autoSpaceDE w:val="0"/>
        <w:spacing w:after="0" w:line="240" w:lineRule="auto"/>
        <w:ind w:firstLine="844"/>
        <w:jc w:val="both"/>
        <w:rPr>
          <w:rFonts w:ascii="Times New Roman" w:eastAsia="Times New Roman" w:hAnsi="Times New Roman" w:cs="Times New Roman"/>
          <w:sz w:val="28"/>
          <w:szCs w:val="28"/>
          <w:lang w:eastAsia="ar-SA"/>
        </w:rPr>
      </w:pPr>
    </w:p>
    <w:p w:rsidR="005B2F9B" w:rsidRPr="005B2F9B" w:rsidRDefault="005B2F9B" w:rsidP="005B2F9B">
      <w:pPr>
        <w:keepLines/>
        <w:suppressAutoHyphens/>
        <w:overflowPunct w:val="0"/>
        <w:autoSpaceDE w:val="0"/>
        <w:spacing w:after="0" w:line="240" w:lineRule="auto"/>
        <w:ind w:firstLine="844"/>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1.3. Площадь озеленения земельных участков должна быть не менее 60% от площади земельного участка.</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 Площадь земельного участка определяется расчетом, в соответствии с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3.1. Здания должны располагаться с отступом от красных линий не менее чем                          на 1,5 м.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3.2. До границы земельного участка расстояния должны быть не менее:</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 от основного строения – 3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 от вспомогательных строений и сооружений – 3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 от стволов высокорослых деревьев - 4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4) от стволов среднерослых деревьев - 2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 от кустарника - 1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3.3. Расстояния измеряются до наружных поверхностей стен зданий, строений, сооружений с учетом всех выступающих элементов несущих конструкций.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3.4. Расстояния от зданий и сооружений до зеленых насаждений следует принимать в соответствии с таблицей 2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5B2F9B" w:rsidRPr="005B2F9B" w:rsidRDefault="005B2F9B" w:rsidP="005B2F9B">
      <w:pPr>
        <w:keepLines/>
        <w:suppressAutoHyphens/>
        <w:overflowPunct w:val="0"/>
        <w:autoSpaceDE w:val="0"/>
        <w:spacing w:after="0" w:line="240" w:lineRule="auto"/>
        <w:ind w:firstLine="851"/>
        <w:jc w:val="right"/>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Таблица 2</w:t>
      </w:r>
    </w:p>
    <w:tbl>
      <w:tblPr>
        <w:tblW w:w="0" w:type="auto"/>
        <w:tblInd w:w="70" w:type="dxa"/>
        <w:tblLayout w:type="fixed"/>
        <w:tblCellMar>
          <w:left w:w="70" w:type="dxa"/>
          <w:right w:w="70" w:type="dxa"/>
        </w:tblCellMar>
        <w:tblLook w:val="0000" w:firstRow="0" w:lastRow="0" w:firstColumn="0" w:lastColumn="0" w:noHBand="0" w:noVBand="0"/>
      </w:tblPr>
      <w:tblGrid>
        <w:gridCol w:w="6096"/>
        <w:gridCol w:w="1701"/>
        <w:gridCol w:w="1986"/>
      </w:tblGrid>
      <w:tr w:rsidR="005B2F9B" w:rsidRPr="005B2F9B" w:rsidTr="005B2F9B">
        <w:trPr>
          <w:cantSplit/>
        </w:trPr>
        <w:tc>
          <w:tcPr>
            <w:tcW w:w="6096" w:type="dxa"/>
            <w:vMerge w:val="restart"/>
            <w:tcBorders>
              <w:top w:val="single" w:sz="4" w:space="0" w:color="000000"/>
              <w:left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ind w:firstLine="781"/>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Здание, сооружение</w:t>
            </w:r>
          </w:p>
        </w:tc>
        <w:tc>
          <w:tcPr>
            <w:tcW w:w="36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Расстояние (м) от  здания, сооружения,   объекта до оси</w:t>
            </w:r>
          </w:p>
        </w:tc>
      </w:tr>
      <w:tr w:rsidR="005B2F9B" w:rsidRPr="005B2F9B" w:rsidTr="005B2F9B">
        <w:trPr>
          <w:cantSplit/>
        </w:trPr>
        <w:tc>
          <w:tcPr>
            <w:tcW w:w="6096" w:type="dxa"/>
            <w:vMerge/>
            <w:tcBorders>
              <w:left w:val="single" w:sz="4" w:space="0" w:color="000000"/>
              <w:bottom w:val="single" w:sz="4" w:space="0" w:color="000000"/>
            </w:tcBorders>
            <w:shd w:val="clear" w:color="auto" w:fill="auto"/>
          </w:tcPr>
          <w:p w:rsidR="005B2F9B" w:rsidRPr="005B2F9B" w:rsidRDefault="005B2F9B" w:rsidP="005B2F9B">
            <w:pPr>
              <w:suppressAutoHyphens/>
              <w:autoSpaceDE w:val="0"/>
              <w:snapToGrid w:val="0"/>
              <w:spacing w:after="0" w:line="240" w:lineRule="auto"/>
              <w:ind w:firstLine="781"/>
              <w:rPr>
                <w:rFonts w:ascii="Times New Roman" w:eastAsia="Arial" w:hAnsi="Times New Roman" w:cs="Times New Roman"/>
                <w:sz w:val="24"/>
                <w:szCs w:val="24"/>
                <w:lang w:eastAsia="ar-SA"/>
              </w:rPr>
            </w:pPr>
          </w:p>
        </w:tc>
        <w:tc>
          <w:tcPr>
            <w:tcW w:w="1701" w:type="dxa"/>
            <w:tcBorders>
              <w:top w:val="single" w:sz="4" w:space="0" w:color="000000"/>
              <w:left w:val="single" w:sz="4" w:space="0" w:color="000000"/>
              <w:bottom w:val="single" w:sz="4" w:space="0" w:color="000000"/>
            </w:tcBorders>
            <w:shd w:val="clear" w:color="auto" w:fill="auto"/>
          </w:tcPr>
          <w:p w:rsidR="005B2F9B" w:rsidRPr="005B2F9B" w:rsidRDefault="005B2F9B" w:rsidP="005B2F9B">
            <w:pPr>
              <w:suppressAutoHyphens/>
              <w:autoSpaceDE w:val="0"/>
              <w:snapToGrid w:val="0"/>
              <w:spacing w:after="0" w:line="240" w:lineRule="auto"/>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ствола дерева</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suppressAutoHyphens/>
              <w:autoSpaceDE w:val="0"/>
              <w:snapToGrid w:val="0"/>
              <w:spacing w:after="0" w:line="240" w:lineRule="auto"/>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кустарника</w:t>
            </w:r>
          </w:p>
        </w:tc>
      </w:tr>
      <w:tr w:rsidR="005B2F9B" w:rsidRPr="005B2F9B" w:rsidTr="005B2F9B">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 xml:space="preserve">Наружная стена здания и сооружения              </w:t>
            </w:r>
          </w:p>
        </w:tc>
        <w:tc>
          <w:tcPr>
            <w:tcW w:w="1701"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5,0</w:t>
            </w:r>
          </w:p>
        </w:tc>
        <w:tc>
          <w:tcPr>
            <w:tcW w:w="1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1,5</w:t>
            </w:r>
          </w:p>
        </w:tc>
      </w:tr>
      <w:tr w:rsidR="005B2F9B" w:rsidRPr="005B2F9B" w:rsidTr="005B2F9B">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 xml:space="preserve">Край тротуара и садовой дорожки                 </w:t>
            </w:r>
          </w:p>
        </w:tc>
        <w:tc>
          <w:tcPr>
            <w:tcW w:w="1701"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0,7</w:t>
            </w:r>
          </w:p>
        </w:tc>
        <w:tc>
          <w:tcPr>
            <w:tcW w:w="1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0,5</w:t>
            </w:r>
          </w:p>
        </w:tc>
      </w:tr>
      <w:tr w:rsidR="005B2F9B" w:rsidRPr="005B2F9B" w:rsidTr="005B2F9B">
        <w:trPr>
          <w:cantSplit/>
        </w:trPr>
        <w:tc>
          <w:tcPr>
            <w:tcW w:w="6096"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 xml:space="preserve">Край проезжей части улиц, кромка укрепленной    </w:t>
            </w:r>
            <w:r w:rsidRPr="005B2F9B">
              <w:rPr>
                <w:rFonts w:ascii="Times New Roman" w:eastAsia="Arial" w:hAnsi="Times New Roman" w:cs="Times New Roman"/>
                <w:sz w:val="24"/>
                <w:szCs w:val="24"/>
                <w:lang w:eastAsia="ar-SA"/>
              </w:rPr>
              <w:br/>
              <w:t xml:space="preserve">полосы обочины дороги или бровка канавы         </w:t>
            </w:r>
          </w:p>
        </w:tc>
        <w:tc>
          <w:tcPr>
            <w:tcW w:w="1701"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2,0</w:t>
            </w:r>
          </w:p>
        </w:tc>
        <w:tc>
          <w:tcPr>
            <w:tcW w:w="1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1,0</w:t>
            </w:r>
          </w:p>
        </w:tc>
      </w:tr>
      <w:tr w:rsidR="005B2F9B" w:rsidRPr="005B2F9B" w:rsidTr="005B2F9B">
        <w:trPr>
          <w:cantSplit/>
        </w:trPr>
        <w:tc>
          <w:tcPr>
            <w:tcW w:w="6096"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 xml:space="preserve">Мачта и опора осветительной сети, мостовая опора и эстакада                                      </w:t>
            </w:r>
          </w:p>
        </w:tc>
        <w:tc>
          <w:tcPr>
            <w:tcW w:w="1701"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4,0</w:t>
            </w:r>
          </w:p>
        </w:tc>
        <w:tc>
          <w:tcPr>
            <w:tcW w:w="1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w:t>
            </w:r>
          </w:p>
        </w:tc>
      </w:tr>
      <w:tr w:rsidR="005B2F9B" w:rsidRPr="005B2F9B" w:rsidTr="005B2F9B">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lastRenderedPageBreak/>
              <w:t xml:space="preserve">Подошва откоса, террасы и другие                </w:t>
            </w:r>
          </w:p>
        </w:tc>
        <w:tc>
          <w:tcPr>
            <w:tcW w:w="1701"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1,0</w:t>
            </w:r>
          </w:p>
        </w:tc>
        <w:tc>
          <w:tcPr>
            <w:tcW w:w="1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0,5</w:t>
            </w:r>
          </w:p>
        </w:tc>
      </w:tr>
      <w:tr w:rsidR="005B2F9B" w:rsidRPr="005B2F9B" w:rsidTr="005B2F9B">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 xml:space="preserve">Подошва или внутренняя грань подпорной стенки   </w:t>
            </w:r>
          </w:p>
        </w:tc>
        <w:tc>
          <w:tcPr>
            <w:tcW w:w="1701"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3,0</w:t>
            </w:r>
          </w:p>
        </w:tc>
        <w:tc>
          <w:tcPr>
            <w:tcW w:w="1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1,0</w:t>
            </w:r>
          </w:p>
        </w:tc>
      </w:tr>
      <w:tr w:rsidR="005B2F9B" w:rsidRPr="005B2F9B" w:rsidTr="005B2F9B">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 xml:space="preserve">Подземные сети:                                 </w:t>
            </w:r>
          </w:p>
        </w:tc>
        <w:tc>
          <w:tcPr>
            <w:tcW w:w="1701"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jc w:val="center"/>
              <w:rPr>
                <w:rFonts w:ascii="Times New Roman" w:eastAsia="Arial" w:hAnsi="Times New Roman" w:cs="Times New Roman"/>
                <w:sz w:val="24"/>
                <w:szCs w:val="24"/>
                <w:lang w:eastAsia="ar-SA"/>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p>
        </w:tc>
      </w:tr>
      <w:tr w:rsidR="005B2F9B" w:rsidRPr="005B2F9B" w:rsidTr="005B2F9B">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 xml:space="preserve">газопровод, канализация                         </w:t>
            </w:r>
          </w:p>
        </w:tc>
        <w:tc>
          <w:tcPr>
            <w:tcW w:w="1701"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1,5</w:t>
            </w:r>
          </w:p>
        </w:tc>
        <w:tc>
          <w:tcPr>
            <w:tcW w:w="1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w:t>
            </w:r>
          </w:p>
        </w:tc>
      </w:tr>
      <w:tr w:rsidR="005B2F9B" w:rsidRPr="005B2F9B" w:rsidTr="005B2F9B">
        <w:trPr>
          <w:cantSplit/>
        </w:trPr>
        <w:tc>
          <w:tcPr>
            <w:tcW w:w="6096"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 xml:space="preserve">тепловая сеть (стенка канала, тоннеля или       </w:t>
            </w:r>
            <w:r w:rsidRPr="005B2F9B">
              <w:rPr>
                <w:rFonts w:ascii="Times New Roman" w:eastAsia="Arial" w:hAnsi="Times New Roman" w:cs="Times New Roman"/>
                <w:sz w:val="24"/>
                <w:szCs w:val="24"/>
                <w:lang w:eastAsia="ar-SA"/>
              </w:rPr>
              <w:br/>
              <w:t xml:space="preserve">оболочка при </w:t>
            </w:r>
            <w:proofErr w:type="spellStart"/>
            <w:r w:rsidRPr="005B2F9B">
              <w:rPr>
                <w:rFonts w:ascii="Times New Roman" w:eastAsia="Arial" w:hAnsi="Times New Roman" w:cs="Times New Roman"/>
                <w:sz w:val="24"/>
                <w:szCs w:val="24"/>
                <w:lang w:eastAsia="ar-SA"/>
              </w:rPr>
              <w:t>бесканальной</w:t>
            </w:r>
            <w:proofErr w:type="spellEnd"/>
            <w:r w:rsidRPr="005B2F9B">
              <w:rPr>
                <w:rFonts w:ascii="Times New Roman" w:eastAsia="Arial" w:hAnsi="Times New Roman" w:cs="Times New Roman"/>
                <w:sz w:val="24"/>
                <w:szCs w:val="24"/>
                <w:lang w:eastAsia="ar-SA"/>
              </w:rPr>
              <w:t xml:space="preserve"> прокладке)            </w:t>
            </w:r>
          </w:p>
        </w:tc>
        <w:tc>
          <w:tcPr>
            <w:tcW w:w="1701"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2,0</w:t>
            </w:r>
          </w:p>
        </w:tc>
        <w:tc>
          <w:tcPr>
            <w:tcW w:w="1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1,0</w:t>
            </w:r>
          </w:p>
        </w:tc>
      </w:tr>
      <w:tr w:rsidR="005B2F9B" w:rsidRPr="005B2F9B" w:rsidTr="005B2F9B">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 xml:space="preserve">водопровод, дренаж                              </w:t>
            </w:r>
          </w:p>
        </w:tc>
        <w:tc>
          <w:tcPr>
            <w:tcW w:w="1701"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2,0</w:t>
            </w:r>
          </w:p>
        </w:tc>
        <w:tc>
          <w:tcPr>
            <w:tcW w:w="1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w:t>
            </w:r>
          </w:p>
        </w:tc>
      </w:tr>
      <w:tr w:rsidR="005B2F9B" w:rsidRPr="005B2F9B" w:rsidTr="005B2F9B">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 xml:space="preserve">силовой кабель и кабель связи                   </w:t>
            </w:r>
          </w:p>
        </w:tc>
        <w:tc>
          <w:tcPr>
            <w:tcW w:w="1701" w:type="dxa"/>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2,0</w:t>
            </w:r>
          </w:p>
        </w:tc>
        <w:tc>
          <w:tcPr>
            <w:tcW w:w="1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2F9B" w:rsidRPr="005B2F9B" w:rsidRDefault="005B2F9B" w:rsidP="005B2F9B">
            <w:pPr>
              <w:suppressAutoHyphens/>
              <w:autoSpaceDE w:val="0"/>
              <w:snapToGrid w:val="0"/>
              <w:spacing w:after="0" w:line="240" w:lineRule="auto"/>
              <w:ind w:hanging="212"/>
              <w:jc w:val="center"/>
              <w:rPr>
                <w:rFonts w:ascii="Times New Roman" w:eastAsia="Arial" w:hAnsi="Times New Roman" w:cs="Times New Roman"/>
                <w:sz w:val="24"/>
                <w:szCs w:val="24"/>
                <w:lang w:eastAsia="ar-SA"/>
              </w:rPr>
            </w:pPr>
            <w:r w:rsidRPr="005B2F9B">
              <w:rPr>
                <w:rFonts w:ascii="Times New Roman" w:eastAsia="Arial" w:hAnsi="Times New Roman" w:cs="Times New Roman"/>
                <w:sz w:val="24"/>
                <w:szCs w:val="24"/>
                <w:lang w:eastAsia="ar-SA"/>
              </w:rPr>
              <w:t>0,7</w:t>
            </w:r>
          </w:p>
        </w:tc>
      </w:tr>
    </w:tbl>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8"/>
          <w:szCs w:val="28"/>
          <w:lang w:eastAsia="ar-SA"/>
        </w:rPr>
      </w:pP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Примечания:</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 приведенные нормы относятся к деревьям с диаметром кроны не более 5 м и должны быть увеличены для деревьев с кроной большего диаметра.</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 деревья, высаживаемые у зданий, не должны препятствовать инсоляции и освещенности жилых и общественных помещений.</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5B2F9B" w:rsidRPr="005B2F9B" w:rsidRDefault="005B2F9B" w:rsidP="005B2F9B">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3.5. Устройство парковочных мест допускается организовывать на </w:t>
      </w:r>
      <w:proofErr w:type="gramStart"/>
      <w:r w:rsidRPr="005B2F9B">
        <w:rPr>
          <w:rFonts w:ascii="Times New Roman" w:eastAsia="Times New Roman" w:hAnsi="Times New Roman" w:cs="Times New Roman"/>
          <w:sz w:val="24"/>
          <w:szCs w:val="24"/>
          <w:lang w:eastAsia="ar-SA"/>
        </w:rPr>
        <w:t>территориях</w:t>
      </w:r>
      <w:proofErr w:type="gramEnd"/>
      <w:r w:rsidRPr="005B2F9B">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4.1. Не допускается устройство сплошных ограждений.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4.2. </w:t>
      </w: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B2F9B">
        <w:rPr>
          <w:rFonts w:ascii="Times New Roman" w:eastAsia="Times New Roman" w:hAnsi="Times New Roman" w:cs="Times New Roman"/>
          <w:sz w:val="24"/>
          <w:szCs w:val="24"/>
          <w:lang w:eastAsia="ar-SA"/>
        </w:rPr>
        <w:t>отмостки</w:t>
      </w:r>
      <w:proofErr w:type="spellEnd"/>
      <w:r w:rsidRPr="005B2F9B">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5. </w:t>
      </w:r>
      <w:proofErr w:type="gramStart"/>
      <w:r w:rsidRPr="005B2F9B">
        <w:rPr>
          <w:rFonts w:ascii="Times New Roman" w:eastAsia="Times New Roman"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5B2F9B">
        <w:rPr>
          <w:rFonts w:ascii="Times New Roman" w:eastAsia="Times New Roman" w:hAnsi="Times New Roman" w:cs="Times New Roman"/>
          <w:b/>
          <w:bCs/>
          <w:sz w:val="24"/>
          <w:szCs w:val="24"/>
          <w:lang w:eastAsia="ar-SA"/>
        </w:rPr>
        <w:t>Градостроительный регламент территориальной зоны отдыха «Р-2»</w:t>
      </w:r>
    </w:p>
    <w:p w:rsidR="005B2F9B" w:rsidRPr="005B2F9B" w:rsidRDefault="005B2F9B" w:rsidP="005B2F9B">
      <w:pPr>
        <w:keepLines/>
        <w:suppressAutoHyphens/>
        <w:overflowPunct w:val="0"/>
        <w:autoSpaceDE w:val="0"/>
        <w:spacing w:after="0" w:line="240" w:lineRule="auto"/>
        <w:ind w:firstLine="567"/>
        <w:jc w:val="center"/>
        <w:rPr>
          <w:rFonts w:ascii="Times New Roman" w:eastAsia="Times New Roman" w:hAnsi="Times New Roman" w:cs="Times New Roman"/>
          <w:b/>
          <w:bCs/>
          <w:sz w:val="24"/>
          <w:szCs w:val="24"/>
          <w:lang w:eastAsia="ar-SA"/>
        </w:rPr>
      </w:pPr>
      <w:r w:rsidRPr="005B2F9B">
        <w:rPr>
          <w:rFonts w:ascii="Times New Roman" w:eastAsia="Times New Roman" w:hAnsi="Times New Roman" w:cs="Times New Roman"/>
          <w:b/>
          <w:bCs/>
          <w:sz w:val="24"/>
          <w:szCs w:val="24"/>
          <w:lang w:eastAsia="ar-SA"/>
        </w:rPr>
        <w:t>с видами разрешенного использования земельных участков</w:t>
      </w:r>
    </w:p>
    <w:p w:rsidR="005B2F9B" w:rsidRPr="005B2F9B" w:rsidRDefault="005B2F9B" w:rsidP="005B2F9B">
      <w:pPr>
        <w:keepLines/>
        <w:suppressAutoHyphens/>
        <w:overflowPunct w:val="0"/>
        <w:autoSpaceDE w:val="0"/>
        <w:spacing w:after="0" w:line="240" w:lineRule="auto"/>
        <w:ind w:firstLine="567"/>
        <w:jc w:val="center"/>
        <w:rPr>
          <w:rFonts w:ascii="Times New Roman" w:eastAsia="Times New Roman" w:hAnsi="Times New Roman" w:cs="Times New Roman"/>
          <w:sz w:val="24"/>
          <w:szCs w:val="24"/>
          <w:lang w:eastAsia="ar-SA"/>
        </w:rPr>
      </w:pPr>
    </w:p>
    <w:p w:rsidR="005B2F9B" w:rsidRPr="00175E2C" w:rsidRDefault="005B2F9B" w:rsidP="00E40D89">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75E2C">
        <w:rPr>
          <w:rFonts w:ascii="Times New Roman" w:eastAsia="Times New Roman" w:hAnsi="Times New Roman" w:cs="Times New Roman"/>
          <w:sz w:val="24"/>
          <w:szCs w:val="24"/>
          <w:lang w:eastAsia="ar-SA"/>
        </w:rPr>
        <w:t xml:space="preserve">Цель организации зоны состоит в сохранении ценных природных особенностей и ландшафтов, одновременно стимулируя создание условий для отдыха населения поселения, при условии, что планируемые мероприятия будут осуществляться с минимальным воздействием на уязвимые элементы окружающей среды. </w:t>
      </w:r>
    </w:p>
    <w:p w:rsidR="005B2F9B" w:rsidRPr="00175E2C"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75E2C">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«Р-2» включают:</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 xml:space="preserve">Основные виды разрешенного использования: </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175E2C">
        <w:rPr>
          <w:rFonts w:ascii="Times New Roman" w:eastAsia="Times New Roman" w:hAnsi="Times New Roman" w:cs="Times New Roman"/>
          <w:color w:val="000000"/>
          <w:sz w:val="24"/>
          <w:szCs w:val="24"/>
          <w:lang w:eastAsia="ar-SA"/>
        </w:rPr>
        <w:t>- парки, скверы, зоны отдыха;</w:t>
      </w:r>
      <w:r w:rsidRPr="00175E2C">
        <w:rPr>
          <w:rFonts w:ascii="Times New Roman" w:eastAsia="Times New Roman" w:hAnsi="Times New Roman" w:cs="Times New Roman"/>
          <w:sz w:val="24"/>
          <w:szCs w:val="24"/>
          <w:lang w:eastAsia="ar-SA"/>
        </w:rPr>
        <w:t xml:space="preserve"> </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 памятники, мемориальные комплексы;</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 прогулочные аллеи;</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 летние кинотеатры, концертные площадки.</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 открытые сооружения для занятий спортом и отдыха на природе;</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 спортивные и игровые площадки;</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 велосипедные и беговые дорожки.</w:t>
      </w:r>
    </w:p>
    <w:p w:rsidR="005B2F9B" w:rsidRPr="00175E2C" w:rsidRDefault="005B2F9B" w:rsidP="00E40D89">
      <w:pPr>
        <w:keepLines/>
        <w:widowControl w:val="0"/>
        <w:numPr>
          <w:ilvl w:val="1"/>
          <w:numId w:val="10"/>
        </w:numPr>
        <w:suppressAutoHyphens/>
        <w:overflowPunct w:val="0"/>
        <w:autoSpaceDE w:val="0"/>
        <w:spacing w:after="0" w:line="240" w:lineRule="auto"/>
        <w:ind w:left="0"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площадки для выгула собак;</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 аттракционы.</w:t>
      </w:r>
    </w:p>
    <w:p w:rsidR="005B2F9B" w:rsidRPr="00175E2C"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75E2C">
        <w:rPr>
          <w:rFonts w:ascii="Times New Roman" w:eastAsia="Times New Roman" w:hAnsi="Times New Roman" w:cs="Times New Roman"/>
          <w:sz w:val="24"/>
          <w:szCs w:val="24"/>
          <w:lang w:eastAsia="ar-SA"/>
        </w:rPr>
        <w:lastRenderedPageBreak/>
        <w:t xml:space="preserve">2. Вспомогательные виды разрешенного использования: </w:t>
      </w:r>
    </w:p>
    <w:p w:rsidR="005B2F9B" w:rsidRPr="00175E2C"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75E2C">
        <w:rPr>
          <w:rFonts w:ascii="Times New Roman" w:eastAsia="Times New Roman" w:hAnsi="Times New Roman" w:cs="Times New Roman"/>
          <w:sz w:val="24"/>
          <w:szCs w:val="24"/>
          <w:lang w:eastAsia="ar-SA"/>
        </w:rPr>
        <w:t>- площадки для сбора мусора;</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 спасательные станции;</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 общественные туалеты;</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 парковки;</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 беседки, навесы;</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 площадки для отдыха;</w:t>
      </w:r>
    </w:p>
    <w:p w:rsidR="005B2F9B" w:rsidRPr="00175E2C"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shd w:val="clear" w:color="auto" w:fill="FFFFFF"/>
          <w:lang w:eastAsia="ar-SA"/>
        </w:rPr>
      </w:pPr>
      <w:r w:rsidRPr="00175E2C">
        <w:rPr>
          <w:rFonts w:ascii="Times New Roman" w:eastAsia="Times New Roman" w:hAnsi="Times New Roman" w:cs="Times New Roman"/>
          <w:bCs/>
          <w:sz w:val="24"/>
          <w:szCs w:val="24"/>
          <w:shd w:val="clear" w:color="auto" w:fill="FFFFFF"/>
          <w:lang w:eastAsia="ar-SA"/>
        </w:rPr>
        <w:t>- площадки для мусорных контейнеров;</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175E2C">
        <w:rPr>
          <w:rFonts w:ascii="Times New Roman" w:eastAsia="Times New Roman" w:hAnsi="Times New Roman" w:cs="Times New Roman"/>
          <w:sz w:val="24"/>
          <w:szCs w:val="24"/>
          <w:lang w:eastAsia="ar-SA"/>
        </w:rPr>
        <w:t xml:space="preserve">3. Условно разрешенные виды использования: </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proofErr w:type="gramStart"/>
      <w:r w:rsidRPr="00175E2C">
        <w:rPr>
          <w:rFonts w:ascii="Times New Roman" w:eastAsia="Times New Roman" w:hAnsi="Times New Roman" w:cs="Times New Roman"/>
          <w:color w:val="000000"/>
          <w:sz w:val="24"/>
          <w:szCs w:val="24"/>
          <w:lang w:eastAsia="ar-SA"/>
        </w:rPr>
        <w:t>- тренировочные базы, конноспортивные базы, велотреки, спортклубы, яхт-клубы, лодочные станции, лодочные гаражи;</w:t>
      </w:r>
      <w:proofErr w:type="gramEnd"/>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 спортзалы, залы рекреации (с бассейном или без);</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175E2C">
        <w:rPr>
          <w:rFonts w:ascii="Times New Roman" w:eastAsia="Times New Roman" w:hAnsi="Times New Roman" w:cs="Times New Roman"/>
          <w:sz w:val="24"/>
          <w:szCs w:val="24"/>
          <w:lang w:eastAsia="ar-SA"/>
        </w:rPr>
        <w:t xml:space="preserve">- отдельно стоящие временные (некапитальные) объекты розничной торговли площадью до 20 </w:t>
      </w:r>
      <w:proofErr w:type="spellStart"/>
      <w:r w:rsidRPr="00175E2C">
        <w:rPr>
          <w:rFonts w:ascii="Times New Roman" w:eastAsia="Times New Roman" w:hAnsi="Times New Roman" w:cs="Times New Roman"/>
          <w:sz w:val="24"/>
          <w:szCs w:val="24"/>
          <w:lang w:eastAsia="ar-SA"/>
        </w:rPr>
        <w:t>кв</w:t>
      </w:r>
      <w:proofErr w:type="gramStart"/>
      <w:r w:rsidRPr="00175E2C">
        <w:rPr>
          <w:rFonts w:ascii="Times New Roman" w:eastAsia="Times New Roman" w:hAnsi="Times New Roman" w:cs="Times New Roman"/>
          <w:sz w:val="24"/>
          <w:szCs w:val="24"/>
          <w:lang w:eastAsia="ar-SA"/>
        </w:rPr>
        <w:t>.м</w:t>
      </w:r>
      <w:proofErr w:type="spellEnd"/>
      <w:proofErr w:type="gramEnd"/>
      <w:r w:rsidRPr="00175E2C">
        <w:rPr>
          <w:rFonts w:ascii="Times New Roman" w:eastAsia="Times New Roman" w:hAnsi="Times New Roman" w:cs="Times New Roman"/>
          <w:sz w:val="24"/>
          <w:szCs w:val="24"/>
          <w:lang w:eastAsia="ar-SA"/>
        </w:rPr>
        <w:t>;</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 xml:space="preserve"> - </w:t>
      </w:r>
      <w:r w:rsidRPr="00175E2C">
        <w:rPr>
          <w:rFonts w:ascii="Times New Roman" w:eastAsia="Arial" w:hAnsi="Times New Roman" w:cs="Times New Roman"/>
          <w:color w:val="000000"/>
          <w:sz w:val="24"/>
          <w:szCs w:val="24"/>
          <w:lang w:eastAsia="ar-SA"/>
        </w:rPr>
        <w:t>предприятия</w:t>
      </w:r>
      <w:r w:rsidRPr="00175E2C">
        <w:rPr>
          <w:rFonts w:ascii="Times New Roman" w:eastAsia="Times New Roman" w:hAnsi="Times New Roman" w:cs="Times New Roman"/>
          <w:color w:val="000000"/>
          <w:sz w:val="24"/>
          <w:szCs w:val="24"/>
          <w:lang w:eastAsia="ar-SA"/>
        </w:rPr>
        <w:t xml:space="preserve"> общественного питания (кроме территорий мемориальных комплексов, памятников) - при условии централизованного </w:t>
      </w:r>
      <w:proofErr w:type="spellStart"/>
      <w:r w:rsidRPr="00175E2C">
        <w:rPr>
          <w:rFonts w:ascii="Times New Roman" w:eastAsia="Times New Roman" w:hAnsi="Times New Roman" w:cs="Times New Roman"/>
          <w:color w:val="000000"/>
          <w:sz w:val="24"/>
          <w:szCs w:val="24"/>
          <w:lang w:eastAsia="ar-SA"/>
        </w:rPr>
        <w:t>канализование</w:t>
      </w:r>
      <w:proofErr w:type="spellEnd"/>
      <w:r w:rsidRPr="00175E2C">
        <w:rPr>
          <w:rFonts w:ascii="Times New Roman" w:eastAsia="Times New Roman" w:hAnsi="Times New Roman" w:cs="Times New Roman"/>
          <w:color w:val="000000"/>
          <w:sz w:val="24"/>
          <w:szCs w:val="24"/>
          <w:lang w:eastAsia="ar-SA"/>
        </w:rPr>
        <w:t xml:space="preserve"> стоков.</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 пункты проката спортивного инвентаря и инвентаря для отдыха;</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 санаторно-курортные и реабилитационные учреждения, базы и дома отдыха;</w:t>
      </w:r>
    </w:p>
    <w:p w:rsidR="005B2F9B" w:rsidRPr="00175E2C" w:rsidRDefault="005B2F9B" w:rsidP="00E40D89">
      <w:pPr>
        <w:keepLines/>
        <w:widowControl w:val="0"/>
        <w:numPr>
          <w:ilvl w:val="1"/>
          <w:numId w:val="15"/>
        </w:numPr>
        <w:suppressAutoHyphens/>
        <w:overflowPunct w:val="0"/>
        <w:autoSpaceDE w:val="0"/>
        <w:spacing w:after="0" w:line="240" w:lineRule="auto"/>
        <w:ind w:left="0"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общественные туалеты;</w:t>
      </w:r>
    </w:p>
    <w:p w:rsidR="005B2F9B" w:rsidRPr="00175E2C"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E2C">
        <w:rPr>
          <w:rFonts w:ascii="Times New Roman" w:eastAsia="Times New Roman" w:hAnsi="Times New Roman" w:cs="Times New Roman"/>
          <w:color w:val="000000"/>
          <w:sz w:val="24"/>
          <w:szCs w:val="24"/>
          <w:lang w:eastAsia="ar-SA"/>
        </w:rPr>
        <w:t>- гараж, комплекс гаражей.</w:t>
      </w:r>
    </w:p>
    <w:p w:rsidR="005B2F9B" w:rsidRPr="00175E2C"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75E2C">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B2F9B" w:rsidRPr="005B2F9B" w:rsidRDefault="005B2F9B" w:rsidP="005B2F9B">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695"/>
        <w:gridCol w:w="2707"/>
        <w:gridCol w:w="1276"/>
        <w:gridCol w:w="992"/>
        <w:gridCol w:w="1843"/>
        <w:gridCol w:w="2180"/>
      </w:tblGrid>
      <w:tr w:rsidR="005B2F9B" w:rsidRPr="005B2F9B" w:rsidTr="00B371BE">
        <w:tc>
          <w:tcPr>
            <w:tcW w:w="695"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w:t>
            </w:r>
            <w:proofErr w:type="gramStart"/>
            <w:r w:rsidRPr="005B2F9B">
              <w:rPr>
                <w:rFonts w:ascii="Times New Roman" w:eastAsia="Times New Roman" w:hAnsi="Times New Roman" w:cs="Times New Roman"/>
                <w:sz w:val="24"/>
                <w:szCs w:val="24"/>
                <w:lang w:eastAsia="ar-SA"/>
              </w:rPr>
              <w:t>п</w:t>
            </w:r>
            <w:proofErr w:type="gramEnd"/>
            <w:r w:rsidRPr="005B2F9B">
              <w:rPr>
                <w:rFonts w:ascii="Times New Roman" w:eastAsia="Times New Roman" w:hAnsi="Times New Roman" w:cs="Times New Roman"/>
                <w:sz w:val="24"/>
                <w:szCs w:val="24"/>
                <w:lang w:eastAsia="ar-SA"/>
              </w:rPr>
              <w:t>/п</w:t>
            </w:r>
          </w:p>
        </w:tc>
        <w:tc>
          <w:tcPr>
            <w:tcW w:w="2707"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Размер земельных участков, </w:t>
            </w:r>
            <w:proofErr w:type="spellStart"/>
            <w:r w:rsidRPr="005B2F9B">
              <w:rPr>
                <w:rFonts w:ascii="Times New Roman" w:eastAsia="Times New Roman" w:hAnsi="Times New Roman" w:cs="Times New Roman"/>
                <w:sz w:val="24"/>
                <w:szCs w:val="24"/>
                <w:lang w:eastAsia="ar-SA"/>
              </w:rPr>
              <w:t>кв.м</w:t>
            </w:r>
            <w:proofErr w:type="spellEnd"/>
            <w:r w:rsidRPr="005B2F9B">
              <w:rPr>
                <w:rFonts w:ascii="Times New Roman" w:eastAsia="Times New Roman" w:hAnsi="Times New Roman" w:cs="Times New Roman"/>
                <w:sz w:val="24"/>
                <w:szCs w:val="24"/>
                <w:lang w:eastAsia="ar-SA"/>
              </w:rPr>
              <w:t>.</w:t>
            </w:r>
          </w:p>
        </w:tc>
        <w:tc>
          <w:tcPr>
            <w:tcW w:w="1843" w:type="dxa"/>
            <w:vMerge w:val="restart"/>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1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B2F9B" w:rsidRPr="005B2F9B" w:rsidTr="00B371BE">
        <w:trPr>
          <w:trHeight w:val="1609"/>
        </w:trPr>
        <w:tc>
          <w:tcPr>
            <w:tcW w:w="695"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707"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276"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Мини-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992"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1843" w:type="dxa"/>
            <w:vMerge/>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180" w:type="dxa"/>
            <w:vMerge/>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5B2F9B" w:rsidRPr="005B2F9B" w:rsidTr="00B371BE">
        <w:tc>
          <w:tcPr>
            <w:tcW w:w="695"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1</w:t>
            </w:r>
          </w:p>
        </w:tc>
        <w:tc>
          <w:tcPr>
            <w:tcW w:w="2707" w:type="dxa"/>
            <w:tcBorders>
              <w:left w:val="single" w:sz="4" w:space="0" w:color="000000"/>
              <w:bottom w:val="single" w:sz="4" w:space="0" w:color="000000"/>
            </w:tcBorders>
            <w:shd w:val="clear" w:color="auto" w:fill="auto"/>
          </w:tcPr>
          <w:p w:rsidR="005B2F9B" w:rsidRPr="005B2F9B" w:rsidRDefault="005B2F9B" w:rsidP="005B2F9B">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Отдельно стоящие временные (некапитальные) </w:t>
            </w:r>
            <w:r w:rsidRPr="005B2F9B">
              <w:rPr>
                <w:rFonts w:ascii="Times New Roman" w:eastAsia="Times New Roman" w:hAnsi="Times New Roman" w:cs="Times New Roman"/>
                <w:sz w:val="24"/>
                <w:szCs w:val="24"/>
                <w:lang w:eastAsia="ar-SA"/>
              </w:rPr>
              <w:t>объекты</w:t>
            </w:r>
            <w:r w:rsidRPr="005B2F9B">
              <w:rPr>
                <w:rFonts w:ascii="Times New Roman" w:eastAsia="Times New Roman" w:hAnsi="Times New Roman" w:cs="Times New Roman"/>
                <w:color w:val="000000"/>
                <w:sz w:val="24"/>
                <w:szCs w:val="24"/>
                <w:lang w:eastAsia="ar-SA"/>
              </w:rPr>
              <w:t xml:space="preserve"> розничной торговли площадью                     до 20 </w:t>
            </w:r>
            <w:proofErr w:type="spellStart"/>
            <w:r w:rsidRPr="005B2F9B">
              <w:rPr>
                <w:rFonts w:ascii="Times New Roman" w:eastAsia="Times New Roman" w:hAnsi="Times New Roman" w:cs="Times New Roman"/>
                <w:color w:val="000000"/>
                <w:sz w:val="24"/>
                <w:szCs w:val="24"/>
                <w:lang w:eastAsia="ar-SA"/>
              </w:rPr>
              <w:t>кв.м</w:t>
            </w:r>
            <w:proofErr w:type="spellEnd"/>
            <w:r w:rsidRPr="005B2F9B">
              <w:rPr>
                <w:rFonts w:ascii="Times New Roman" w:eastAsia="Times New Roman" w:hAnsi="Times New Roman" w:cs="Times New Roman"/>
                <w:color w:val="000000"/>
                <w:sz w:val="24"/>
                <w:szCs w:val="24"/>
                <w:lang w:eastAsia="ar-SA"/>
              </w:rPr>
              <w:t>.</w:t>
            </w:r>
          </w:p>
          <w:p w:rsidR="005B2F9B" w:rsidRPr="005B2F9B" w:rsidRDefault="005B2F9B" w:rsidP="005B2F9B">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Общественные туалеты.</w:t>
            </w:r>
          </w:p>
        </w:tc>
        <w:tc>
          <w:tcPr>
            <w:tcW w:w="1276"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w:t>
            </w:r>
          </w:p>
        </w:tc>
        <w:tc>
          <w:tcPr>
            <w:tcW w:w="99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w:t>
            </w:r>
          </w:p>
        </w:tc>
        <w:tc>
          <w:tcPr>
            <w:tcW w:w="1843" w:type="dxa"/>
            <w:tcBorders>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максимальное количество надземных этажей 1</w:t>
            </w:r>
          </w:p>
          <w:p w:rsidR="005B2F9B" w:rsidRPr="005B2F9B" w:rsidRDefault="005B2F9B" w:rsidP="005B2F9B">
            <w:pPr>
              <w:keepLines/>
              <w:suppressAutoHyphens/>
              <w:overflowPunct w:val="0"/>
              <w:autoSpaceDE w:val="0"/>
              <w:spacing w:after="0" w:line="320" w:lineRule="exact"/>
              <w:ind w:firstLine="567"/>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180"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-90</w:t>
            </w:r>
          </w:p>
        </w:tc>
      </w:tr>
      <w:tr w:rsidR="005B2F9B" w:rsidRPr="005B2F9B" w:rsidTr="00B371BE">
        <w:tc>
          <w:tcPr>
            <w:tcW w:w="695"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lastRenderedPageBreak/>
              <w:t>2</w:t>
            </w:r>
          </w:p>
        </w:tc>
        <w:tc>
          <w:tcPr>
            <w:tcW w:w="2707"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Гараж:</w:t>
            </w:r>
          </w:p>
          <w:p w:rsidR="005B2F9B" w:rsidRPr="005B2F9B" w:rsidRDefault="005B2F9B" w:rsidP="005B2F9B">
            <w:pPr>
              <w:widowControl w:val="0"/>
              <w:suppressAutoHyphens/>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для легковых автомобилей на 1 м/место</w:t>
            </w:r>
          </w:p>
          <w:p w:rsidR="005B2F9B" w:rsidRPr="005B2F9B" w:rsidRDefault="005B2F9B" w:rsidP="005B2F9B">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p>
        </w:tc>
        <w:tc>
          <w:tcPr>
            <w:tcW w:w="1276"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843"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максимальное количество надземных этажей 2</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180" w:type="dxa"/>
            <w:tcBorders>
              <w:top w:val="single" w:sz="4" w:space="0" w:color="auto"/>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участка -80</w:t>
            </w:r>
          </w:p>
        </w:tc>
      </w:tr>
      <w:tr w:rsidR="005B2F9B" w:rsidRPr="005B2F9B" w:rsidTr="00B371BE">
        <w:tc>
          <w:tcPr>
            <w:tcW w:w="695"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3</w:t>
            </w:r>
          </w:p>
        </w:tc>
        <w:tc>
          <w:tcPr>
            <w:tcW w:w="2707"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Иные виды разрешенного </w:t>
            </w:r>
            <w:proofErr w:type="gramStart"/>
            <w:r w:rsidRPr="005B2F9B">
              <w:rPr>
                <w:rFonts w:ascii="Times New Roman" w:eastAsia="Times New Roman" w:hAnsi="Times New Roman" w:cs="Times New Roman"/>
                <w:sz w:val="24"/>
                <w:szCs w:val="24"/>
                <w:lang w:eastAsia="ar-SA"/>
              </w:rPr>
              <w:t>использования</w:t>
            </w:r>
            <w:proofErr w:type="gramEnd"/>
            <w:r w:rsidRPr="005B2F9B">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276"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300</w:t>
            </w:r>
          </w:p>
        </w:tc>
        <w:tc>
          <w:tcPr>
            <w:tcW w:w="99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75000</w:t>
            </w:r>
          </w:p>
        </w:tc>
        <w:tc>
          <w:tcPr>
            <w:tcW w:w="1843" w:type="dxa"/>
            <w:tcBorders>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максимальное количество надземных этажей 3</w:t>
            </w:r>
          </w:p>
          <w:p w:rsidR="005B2F9B" w:rsidRPr="005B2F9B" w:rsidRDefault="005B2F9B" w:rsidP="005B2F9B">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180"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-40%</w:t>
            </w:r>
          </w:p>
        </w:tc>
      </w:tr>
    </w:tbl>
    <w:p w:rsidR="005B2F9B" w:rsidRPr="005B2F9B" w:rsidRDefault="005B2F9B" w:rsidP="005B2F9B">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p>
    <w:p w:rsidR="005B2F9B" w:rsidRPr="005B2F9B" w:rsidRDefault="005B2F9B" w:rsidP="005B2F9B">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r w:rsidRPr="005B2F9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B2F9B" w:rsidRPr="005B2F9B" w:rsidRDefault="005B2F9B" w:rsidP="005B2F9B">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1.2. Баланс территории следует принимать в соответствии с таблицей 3.</w:t>
      </w:r>
    </w:p>
    <w:p w:rsidR="005B2F9B" w:rsidRPr="005B2F9B" w:rsidRDefault="005B2F9B" w:rsidP="005B2F9B">
      <w:pPr>
        <w:keepLines/>
        <w:suppressAutoHyphens/>
        <w:overflowPunct w:val="0"/>
        <w:autoSpaceDE w:val="0"/>
        <w:spacing w:after="0" w:line="240" w:lineRule="auto"/>
        <w:ind w:left="7788" w:firstLine="708"/>
        <w:jc w:val="both"/>
        <w:rPr>
          <w:rFonts w:ascii="Times New Roman" w:eastAsia="Times New Roman" w:hAnsi="Times New Roman" w:cs="Times New Roman"/>
          <w:sz w:val="24"/>
          <w:szCs w:val="24"/>
          <w:lang w:eastAsia="ar-SA"/>
        </w:rPr>
      </w:pPr>
    </w:p>
    <w:p w:rsidR="005B2F9B" w:rsidRPr="005B2F9B" w:rsidRDefault="005B2F9B" w:rsidP="005B2F9B">
      <w:pPr>
        <w:keepLines/>
        <w:suppressAutoHyphens/>
        <w:overflowPunct w:val="0"/>
        <w:autoSpaceDE w:val="0"/>
        <w:spacing w:after="0" w:line="240" w:lineRule="auto"/>
        <w:ind w:left="7788" w:firstLine="708"/>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Таблица 3</w:t>
      </w:r>
    </w:p>
    <w:tbl>
      <w:tblPr>
        <w:tblW w:w="0" w:type="auto"/>
        <w:tblInd w:w="108" w:type="dxa"/>
        <w:tblLayout w:type="fixed"/>
        <w:tblLook w:val="0000" w:firstRow="0" w:lastRow="0" w:firstColumn="0" w:lastColumn="0" w:noHBand="0" w:noVBand="0"/>
      </w:tblPr>
      <w:tblGrid>
        <w:gridCol w:w="4648"/>
        <w:gridCol w:w="5033"/>
      </w:tblGrid>
      <w:tr w:rsidR="005B2F9B" w:rsidRPr="005B2F9B" w:rsidTr="00E40D89">
        <w:trPr>
          <w:trHeight w:hRule="exact" w:val="454"/>
        </w:trPr>
        <w:tc>
          <w:tcPr>
            <w:tcW w:w="4648" w:type="dxa"/>
            <w:tcBorders>
              <w:top w:val="single" w:sz="4" w:space="0" w:color="000000"/>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ind w:left="1114" w:hanging="20"/>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Территории</w:t>
            </w:r>
          </w:p>
        </w:tc>
        <w:tc>
          <w:tcPr>
            <w:tcW w:w="5033" w:type="dxa"/>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общей площади</w:t>
            </w:r>
          </w:p>
          <w:p w:rsidR="005B2F9B" w:rsidRPr="005B2F9B" w:rsidRDefault="005B2F9B" w:rsidP="005B2F9B">
            <w:pPr>
              <w:keepLines/>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p>
        </w:tc>
      </w:tr>
      <w:tr w:rsidR="005B2F9B" w:rsidRPr="005B2F9B" w:rsidTr="00E40D89">
        <w:trPr>
          <w:trHeight w:hRule="exact" w:val="454"/>
        </w:trPr>
        <w:tc>
          <w:tcPr>
            <w:tcW w:w="4648"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ind w:firstLine="831"/>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Зеленые насаждения</w:t>
            </w:r>
          </w:p>
        </w:tc>
        <w:tc>
          <w:tcPr>
            <w:tcW w:w="503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65-75</w:t>
            </w:r>
          </w:p>
          <w:p w:rsidR="005B2F9B" w:rsidRPr="005B2F9B" w:rsidRDefault="005B2F9B" w:rsidP="005B2F9B">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p>
        </w:tc>
      </w:tr>
      <w:tr w:rsidR="005B2F9B" w:rsidRPr="005B2F9B" w:rsidTr="00E40D89">
        <w:trPr>
          <w:trHeight w:hRule="exact" w:val="454"/>
        </w:trPr>
        <w:tc>
          <w:tcPr>
            <w:tcW w:w="4648"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ind w:firstLine="831"/>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Аллеи и дороги</w:t>
            </w:r>
          </w:p>
        </w:tc>
        <w:tc>
          <w:tcPr>
            <w:tcW w:w="503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10-15</w:t>
            </w:r>
          </w:p>
          <w:p w:rsidR="005B2F9B" w:rsidRPr="005B2F9B" w:rsidRDefault="005B2F9B" w:rsidP="005B2F9B">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p>
        </w:tc>
      </w:tr>
      <w:tr w:rsidR="005B2F9B" w:rsidRPr="005B2F9B" w:rsidTr="00E40D89">
        <w:trPr>
          <w:trHeight w:hRule="exact" w:val="454"/>
        </w:trPr>
        <w:tc>
          <w:tcPr>
            <w:tcW w:w="4648"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ind w:firstLine="831"/>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Площадки</w:t>
            </w:r>
          </w:p>
        </w:tc>
        <w:tc>
          <w:tcPr>
            <w:tcW w:w="503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8-12</w:t>
            </w:r>
          </w:p>
          <w:p w:rsidR="005B2F9B" w:rsidRPr="005B2F9B" w:rsidRDefault="005B2F9B" w:rsidP="005B2F9B">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p>
        </w:tc>
      </w:tr>
      <w:tr w:rsidR="005B2F9B" w:rsidRPr="005B2F9B" w:rsidTr="00E40D89">
        <w:trPr>
          <w:trHeight w:hRule="exact" w:val="454"/>
        </w:trPr>
        <w:tc>
          <w:tcPr>
            <w:tcW w:w="4648"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ind w:firstLine="831"/>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Сооружения</w:t>
            </w:r>
          </w:p>
        </w:tc>
        <w:tc>
          <w:tcPr>
            <w:tcW w:w="503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7-8</w:t>
            </w:r>
          </w:p>
          <w:p w:rsidR="005B2F9B" w:rsidRPr="005B2F9B" w:rsidRDefault="005B2F9B" w:rsidP="005B2F9B">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p>
        </w:tc>
      </w:tr>
    </w:tbl>
    <w:p w:rsidR="005B2F9B" w:rsidRPr="005B2F9B" w:rsidRDefault="005B2F9B" w:rsidP="005B2F9B">
      <w:pPr>
        <w:keepLines/>
        <w:suppressAutoHyphens/>
        <w:overflowPunct w:val="0"/>
        <w:autoSpaceDE w:val="0"/>
        <w:spacing w:after="0" w:line="240" w:lineRule="auto"/>
        <w:ind w:firstLine="844"/>
        <w:jc w:val="both"/>
        <w:rPr>
          <w:rFonts w:ascii="Times New Roman" w:eastAsia="Times New Roman" w:hAnsi="Times New Roman" w:cs="Times New Roman"/>
          <w:sz w:val="28"/>
          <w:szCs w:val="28"/>
          <w:lang w:eastAsia="ar-SA"/>
        </w:rPr>
      </w:pP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1.3. Площадь озеленения земельных участков должна быть не менее 60% от площади земельного участка.</w:t>
      </w:r>
    </w:p>
    <w:p w:rsidR="005B2F9B" w:rsidRPr="005B2F9B" w:rsidRDefault="005B2F9B" w:rsidP="00E40D89">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 Площадь земельного участка определяется расчетом, в зависимости от мощности объекта, в соответствии с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3.1. Здания должны располагаться с отступом от красных линий не менее чем                        на 1,5 м. </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lastRenderedPageBreak/>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3.2. До границы земельного участка расстояния должны быть не менее:</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 от основного строения – 3 м;</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 от вспомогательных строений и сооружений – 3 м;</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 от стволов высокорослых деревьев - 4 м;</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4) от стволов среднерослых деревьев - 2 м;</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 от кустарника - 1 м.</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3.3. Расстояния измеряются до наружных поверхностей стен зданий, строений, сооружений с учетом всех выступающих элементов несущих конструкций. </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3.4. Расстояния от зданий и сооружений до зеленых насаждений следует принимать в соответствии с таблицей 2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4.1. Не допускается устройство сплошных ограждений. </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4.2.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4.3. </w:t>
      </w: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B2F9B">
        <w:rPr>
          <w:rFonts w:ascii="Times New Roman" w:eastAsia="Times New Roman" w:hAnsi="Times New Roman" w:cs="Times New Roman"/>
          <w:sz w:val="24"/>
          <w:szCs w:val="24"/>
          <w:lang w:eastAsia="ar-SA"/>
        </w:rPr>
        <w:t>отмостки</w:t>
      </w:r>
      <w:proofErr w:type="spellEnd"/>
      <w:r w:rsidRPr="005B2F9B">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B2F9B" w:rsidRPr="005B2F9B"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4.4. Устройство парковочных мест допускается организовывать на </w:t>
      </w:r>
      <w:proofErr w:type="gramStart"/>
      <w:r w:rsidRPr="005B2F9B">
        <w:rPr>
          <w:rFonts w:ascii="Times New Roman" w:eastAsia="Times New Roman" w:hAnsi="Times New Roman" w:cs="Times New Roman"/>
          <w:sz w:val="24"/>
          <w:szCs w:val="24"/>
          <w:lang w:eastAsia="ar-SA"/>
        </w:rPr>
        <w:t>территориях</w:t>
      </w:r>
      <w:proofErr w:type="gramEnd"/>
      <w:r w:rsidRPr="005B2F9B">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B2F9B" w:rsidRPr="005B2F9B" w:rsidRDefault="005B2F9B" w:rsidP="00E40D89">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Arial" w:hAnsi="Times New Roman" w:cs="Times New Roman"/>
          <w:sz w:val="24"/>
          <w:szCs w:val="24"/>
          <w:lang w:eastAsia="ar-SA"/>
        </w:rPr>
        <w:t xml:space="preserve">5. </w:t>
      </w:r>
      <w:proofErr w:type="gramStart"/>
      <w:r w:rsidRPr="005B2F9B">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5B2F9B">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B2F9B" w:rsidRPr="005B2F9B" w:rsidRDefault="005B2F9B" w:rsidP="005B2F9B">
      <w:pPr>
        <w:suppressAutoHyphens/>
        <w:autoSpaceDE w:val="0"/>
        <w:spacing w:after="0" w:line="240" w:lineRule="auto"/>
        <w:ind w:firstLine="851"/>
        <w:jc w:val="both"/>
        <w:rPr>
          <w:rFonts w:ascii="Times New Roman" w:eastAsia="Times New Roman" w:hAnsi="Times New Roman" w:cs="Times New Roman"/>
          <w:sz w:val="24"/>
          <w:szCs w:val="24"/>
          <w:lang w:eastAsia="ar-SA"/>
        </w:rPr>
      </w:pPr>
    </w:p>
    <w:p w:rsidR="005B2F9B" w:rsidRPr="005B2F9B" w:rsidRDefault="005B2F9B" w:rsidP="005B2F9B">
      <w:pPr>
        <w:keepLines/>
        <w:suppressAutoHyphens/>
        <w:overflowPunct w:val="0"/>
        <w:autoSpaceDE w:val="0"/>
        <w:spacing w:after="0" w:line="240" w:lineRule="auto"/>
        <w:jc w:val="center"/>
        <w:rPr>
          <w:rFonts w:ascii="Times New Roman" w:eastAsia="Arial" w:hAnsi="Times New Roman" w:cs="Times New Roman"/>
          <w:b/>
          <w:sz w:val="24"/>
          <w:szCs w:val="24"/>
          <w:lang w:eastAsia="ar-SA"/>
        </w:rPr>
      </w:pPr>
      <w:r w:rsidRPr="005B2F9B">
        <w:rPr>
          <w:rFonts w:ascii="Times New Roman" w:eastAsia="Arial" w:hAnsi="Times New Roman" w:cs="Times New Roman"/>
          <w:b/>
          <w:sz w:val="24"/>
          <w:szCs w:val="24"/>
          <w:lang w:eastAsia="ar-SA"/>
        </w:rPr>
        <w:t xml:space="preserve">Градостроительный регламент  зоны для занятий физической культурой </w:t>
      </w:r>
    </w:p>
    <w:p w:rsidR="005B2F9B" w:rsidRPr="005B2F9B" w:rsidRDefault="005B2F9B" w:rsidP="005B2F9B">
      <w:pPr>
        <w:keepLines/>
        <w:suppressAutoHyphens/>
        <w:overflowPunct w:val="0"/>
        <w:autoSpaceDE w:val="0"/>
        <w:spacing w:after="0" w:line="240" w:lineRule="auto"/>
        <w:jc w:val="center"/>
        <w:rPr>
          <w:rFonts w:ascii="Times New Roman" w:eastAsia="Arial" w:hAnsi="Times New Roman" w:cs="Times New Roman"/>
          <w:b/>
          <w:sz w:val="24"/>
          <w:szCs w:val="24"/>
          <w:lang w:eastAsia="ar-SA"/>
        </w:rPr>
      </w:pPr>
      <w:r w:rsidRPr="005B2F9B">
        <w:rPr>
          <w:rFonts w:ascii="Times New Roman" w:eastAsia="Arial" w:hAnsi="Times New Roman" w:cs="Times New Roman"/>
          <w:b/>
          <w:sz w:val="24"/>
          <w:szCs w:val="24"/>
          <w:lang w:eastAsia="ar-SA"/>
        </w:rPr>
        <w:t>и спортом «С» с видами разрешенного использования объектов недвижимости</w:t>
      </w:r>
    </w:p>
    <w:p w:rsidR="005B2F9B" w:rsidRPr="005B2F9B" w:rsidRDefault="005B2F9B" w:rsidP="005B2F9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Виды разрешенного использования земельных участков и иных объектов недвижимости на территории зоны «С» включают:</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1. Основные виды разрешенного использования:</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плоскостные спортивные сооружения;</w:t>
      </w:r>
      <w:r w:rsidRPr="00E40D89">
        <w:rPr>
          <w:rFonts w:ascii="Times New Roman" w:eastAsia="Arial" w:hAnsi="Times New Roman" w:cs="Times New Roman"/>
          <w:sz w:val="24"/>
          <w:szCs w:val="24"/>
          <w:lang w:eastAsia="ar-SA"/>
        </w:rPr>
        <w:tab/>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помещения для физкультурно-оздоровительных занятий;</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спортивные комплексы;</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физкультурно-оздоровительные комплексы;</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спортивные и спортивно-технические школы;</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спортивно-тренировочные учреждения;</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спортивные залы;</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спортивно-досуговые центры и комплексы;</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xml:space="preserve">- спортивные клубы и клубы </w:t>
      </w:r>
      <w:proofErr w:type="spellStart"/>
      <w:r w:rsidRPr="00E40D89">
        <w:rPr>
          <w:rFonts w:ascii="Times New Roman" w:eastAsia="Arial" w:hAnsi="Times New Roman" w:cs="Times New Roman"/>
          <w:sz w:val="24"/>
          <w:szCs w:val="24"/>
          <w:lang w:eastAsia="ar-SA"/>
        </w:rPr>
        <w:t>физподготовки</w:t>
      </w:r>
      <w:proofErr w:type="spellEnd"/>
      <w:r w:rsidRPr="00E40D89">
        <w:rPr>
          <w:rFonts w:ascii="Times New Roman" w:eastAsia="Arial" w:hAnsi="Times New Roman" w:cs="Times New Roman"/>
          <w:sz w:val="24"/>
          <w:szCs w:val="24"/>
          <w:lang w:eastAsia="ar-SA"/>
        </w:rPr>
        <w:t>;</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ледовые дворцы;</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дворцы спорта;</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тренажерные залы;</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теннисные корты;</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стадионы;</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lastRenderedPageBreak/>
        <w:t>- плавательные бассейны;</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спортивные и игровые площадки;</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ипподромы;</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конноспортивные комплексы;</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клубы занятий спортом на открытой воде;</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специализированные спортивные сооружения;</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пункты проката спортивного инвентаря;</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магазины спортивных товаров;</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другие закрытые и открытые здания, сооружения, комплексы, предназначенные проведения спортивных мероприятий и занятий спортом.</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2. Вспомогательные виды разрешенного использования:</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гостиницы;</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общежития;</w:t>
      </w:r>
    </w:p>
    <w:p w:rsidR="005B2F9B" w:rsidRPr="00E40D89" w:rsidRDefault="005B2F9B" w:rsidP="00E40D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E40D89">
        <w:rPr>
          <w:rFonts w:ascii="Times New Roman" w:eastAsia="Times New Roman" w:hAnsi="Times New Roman" w:cs="Times New Roman"/>
          <w:color w:val="000000"/>
          <w:sz w:val="24"/>
          <w:szCs w:val="24"/>
          <w:lang w:eastAsia="ar-SA"/>
        </w:rPr>
        <w:t>- парковки;</w:t>
      </w:r>
    </w:p>
    <w:p w:rsidR="005B2F9B" w:rsidRPr="00E40D89" w:rsidRDefault="005B2F9B" w:rsidP="00E40D89">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E40D89">
        <w:rPr>
          <w:rFonts w:ascii="Times New Roman" w:eastAsia="Arial" w:hAnsi="Times New Roman" w:cs="Times New Roman"/>
          <w:color w:val="000000"/>
          <w:sz w:val="24"/>
          <w:szCs w:val="24"/>
          <w:lang w:eastAsia="ar-SA"/>
        </w:rPr>
        <w:t>- автостоянки;</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навесы, беседки;</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резервуары для хранения воды;</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площадки для отдыха;</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площадки для мусорных контейнеров;</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общественные туалеты;</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иные вспомогательные (хозяйственные) строения, сооружения.</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3. Условно разрешенные виды использования:</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гостиницы;</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предприятия общественного питания;</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xml:space="preserve">- отдельно стоящие временные (некапитальные) объекты розничной торговли площадью до 20 </w:t>
      </w:r>
      <w:proofErr w:type="spellStart"/>
      <w:r w:rsidRPr="00E40D89">
        <w:rPr>
          <w:rFonts w:ascii="Times New Roman" w:eastAsia="Arial" w:hAnsi="Times New Roman" w:cs="Times New Roman"/>
          <w:sz w:val="24"/>
          <w:szCs w:val="24"/>
          <w:lang w:eastAsia="ar-SA"/>
        </w:rPr>
        <w:t>кв.м</w:t>
      </w:r>
      <w:proofErr w:type="spellEnd"/>
      <w:r w:rsidRPr="00E40D89">
        <w:rPr>
          <w:rFonts w:ascii="Times New Roman" w:eastAsia="Arial" w:hAnsi="Times New Roman" w:cs="Times New Roman"/>
          <w:sz w:val="24"/>
          <w:szCs w:val="24"/>
          <w:lang w:eastAsia="ar-SA"/>
        </w:rPr>
        <w:t>.;</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общественные туалеты (объекты капитального строительства).</w:t>
      </w:r>
    </w:p>
    <w:p w:rsidR="005B2F9B" w:rsidRPr="00E40D89" w:rsidRDefault="005B2F9B" w:rsidP="00E40D89">
      <w:pPr>
        <w:keepLines/>
        <w:numPr>
          <w:ilvl w:val="0"/>
          <w:numId w:val="16"/>
        </w:numPr>
        <w:suppressAutoHyphens/>
        <w:overflowPunct w:val="0"/>
        <w:autoSpaceDE w:val="0"/>
        <w:spacing w:after="0" w:line="240" w:lineRule="auto"/>
        <w:ind w:left="0"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офисы, здания административного назначения, конторы различных организаций, фирм, компаний;</w:t>
      </w:r>
    </w:p>
    <w:p w:rsidR="005B2F9B" w:rsidRPr="00E40D89" w:rsidRDefault="005B2F9B" w:rsidP="00E40D89">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E40D89">
        <w:rPr>
          <w:rFonts w:ascii="Times New Roman" w:eastAsia="Arial" w:hAnsi="Times New Roman" w:cs="Times New Roman"/>
          <w:sz w:val="24"/>
          <w:szCs w:val="24"/>
          <w:lang w:eastAsia="ar-SA"/>
        </w:rPr>
        <w:t>- гараж, комплекс гаражей.</w:t>
      </w:r>
    </w:p>
    <w:p w:rsidR="005B2F9B" w:rsidRPr="00E40D89"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E40D89">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B2F9B" w:rsidRPr="00E40D89" w:rsidRDefault="005B2F9B" w:rsidP="00E40D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9797"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410"/>
        <w:gridCol w:w="1134"/>
        <w:gridCol w:w="1134"/>
        <w:gridCol w:w="1985"/>
        <w:gridCol w:w="2567"/>
      </w:tblGrid>
      <w:tr w:rsidR="005B2F9B" w:rsidRPr="005B2F9B" w:rsidTr="00517A31">
        <w:tc>
          <w:tcPr>
            <w:tcW w:w="567"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w:t>
            </w:r>
            <w:proofErr w:type="gramStart"/>
            <w:r w:rsidRPr="005B2F9B">
              <w:rPr>
                <w:rFonts w:ascii="Times New Roman" w:eastAsia="Times New Roman" w:hAnsi="Times New Roman" w:cs="Times New Roman"/>
                <w:sz w:val="24"/>
                <w:szCs w:val="24"/>
                <w:lang w:eastAsia="ar-SA"/>
              </w:rPr>
              <w:t>п</w:t>
            </w:r>
            <w:proofErr w:type="gramEnd"/>
            <w:r w:rsidRPr="005B2F9B">
              <w:rPr>
                <w:rFonts w:ascii="Times New Roman" w:eastAsia="Times New Roman" w:hAnsi="Times New Roman" w:cs="Times New Roman"/>
                <w:sz w:val="24"/>
                <w:szCs w:val="24"/>
                <w:lang w:eastAsia="ar-SA"/>
              </w:rPr>
              <w:t>/п</w:t>
            </w:r>
          </w:p>
        </w:tc>
        <w:tc>
          <w:tcPr>
            <w:tcW w:w="2410"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Размер земельных участков, </w:t>
            </w:r>
            <w:proofErr w:type="spellStart"/>
            <w:r w:rsidRPr="005B2F9B">
              <w:rPr>
                <w:rFonts w:ascii="Times New Roman" w:eastAsia="Times New Roman" w:hAnsi="Times New Roman" w:cs="Times New Roman"/>
                <w:sz w:val="24"/>
                <w:szCs w:val="24"/>
                <w:lang w:eastAsia="ar-SA"/>
              </w:rPr>
              <w:t>кв.м</w:t>
            </w:r>
            <w:proofErr w:type="spellEnd"/>
            <w:r w:rsidRPr="005B2F9B">
              <w:rPr>
                <w:rFonts w:ascii="Times New Roman" w:eastAsia="Times New Roman" w:hAnsi="Times New Roman" w:cs="Times New Roman"/>
                <w:sz w:val="24"/>
                <w:szCs w:val="24"/>
                <w:lang w:eastAsia="ar-SA"/>
              </w:rPr>
              <w:t>.</w:t>
            </w:r>
          </w:p>
        </w:tc>
        <w:tc>
          <w:tcPr>
            <w:tcW w:w="1985" w:type="dxa"/>
            <w:vMerge w:val="restart"/>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B2F9B" w:rsidRPr="005B2F9B" w:rsidTr="00517A31">
        <w:trPr>
          <w:trHeight w:val="1434"/>
        </w:trPr>
        <w:tc>
          <w:tcPr>
            <w:tcW w:w="567"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410"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Мини-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1134"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1985" w:type="dxa"/>
            <w:vMerge/>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567" w:type="dxa"/>
            <w:vMerge/>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5B2F9B" w:rsidRPr="005B2F9B" w:rsidTr="00517A31">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1</w:t>
            </w:r>
          </w:p>
        </w:tc>
        <w:tc>
          <w:tcPr>
            <w:tcW w:w="2410" w:type="dxa"/>
            <w:tcBorders>
              <w:left w:val="single" w:sz="4" w:space="0" w:color="000000"/>
              <w:bottom w:val="single" w:sz="4" w:space="0" w:color="000000"/>
            </w:tcBorders>
            <w:shd w:val="clear" w:color="auto" w:fill="auto"/>
          </w:tcPr>
          <w:p w:rsidR="005B2F9B" w:rsidRPr="005B2F9B" w:rsidRDefault="005B2F9B" w:rsidP="005B2F9B">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Отдельно стоящие временные (некапитальные) </w:t>
            </w:r>
            <w:r w:rsidRPr="005B2F9B">
              <w:rPr>
                <w:rFonts w:ascii="Times New Roman" w:eastAsia="Arial" w:hAnsi="Times New Roman" w:cs="Times New Roman"/>
                <w:color w:val="000000"/>
                <w:sz w:val="24"/>
                <w:szCs w:val="24"/>
                <w:lang w:eastAsia="ar-SA"/>
              </w:rPr>
              <w:t>объекты</w:t>
            </w:r>
            <w:r w:rsidRPr="005B2F9B">
              <w:rPr>
                <w:rFonts w:ascii="Times New Roman" w:eastAsia="Times New Roman" w:hAnsi="Times New Roman" w:cs="Times New Roman"/>
                <w:color w:val="000000"/>
                <w:sz w:val="24"/>
                <w:szCs w:val="24"/>
                <w:lang w:eastAsia="ar-SA"/>
              </w:rPr>
              <w:t xml:space="preserve"> розничной торговли площадью                     до 20 </w:t>
            </w:r>
            <w:proofErr w:type="spellStart"/>
            <w:r w:rsidRPr="005B2F9B">
              <w:rPr>
                <w:rFonts w:ascii="Times New Roman" w:eastAsia="Times New Roman" w:hAnsi="Times New Roman" w:cs="Times New Roman"/>
                <w:color w:val="000000"/>
                <w:sz w:val="24"/>
                <w:szCs w:val="24"/>
                <w:lang w:eastAsia="ar-SA"/>
              </w:rPr>
              <w:t>кв.м</w:t>
            </w:r>
            <w:proofErr w:type="spellEnd"/>
            <w:r w:rsidRPr="005B2F9B">
              <w:rPr>
                <w:rFonts w:ascii="Times New Roman" w:eastAsia="Times New Roman" w:hAnsi="Times New Roman" w:cs="Times New Roman"/>
                <w:color w:val="000000"/>
                <w:sz w:val="24"/>
                <w:szCs w:val="24"/>
                <w:lang w:eastAsia="ar-SA"/>
              </w:rPr>
              <w:t>.</w:t>
            </w:r>
          </w:p>
          <w:p w:rsidR="005B2F9B" w:rsidRPr="005B2F9B" w:rsidRDefault="005B2F9B" w:rsidP="005B2F9B">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Общественные </w:t>
            </w:r>
            <w:r w:rsidRPr="005B2F9B">
              <w:rPr>
                <w:rFonts w:ascii="Times New Roman" w:eastAsia="Times New Roman" w:hAnsi="Times New Roman" w:cs="Times New Roman"/>
                <w:color w:val="000000"/>
                <w:sz w:val="24"/>
                <w:szCs w:val="24"/>
                <w:lang w:eastAsia="ar-SA"/>
              </w:rPr>
              <w:lastRenderedPageBreak/>
              <w:t>туалеты.</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lastRenderedPageBreak/>
              <w:t>6</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w:t>
            </w:r>
          </w:p>
        </w:tc>
        <w:tc>
          <w:tcPr>
            <w:tcW w:w="1985" w:type="dxa"/>
            <w:tcBorders>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максимальное количество надземных этажей 1</w:t>
            </w:r>
          </w:p>
          <w:p w:rsidR="005B2F9B" w:rsidRPr="005B2F9B" w:rsidRDefault="005B2F9B" w:rsidP="00B371BE">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максимальная высота зданий от </w:t>
            </w:r>
            <w:r w:rsidRPr="005B2F9B">
              <w:rPr>
                <w:rFonts w:ascii="Times New Roman" w:eastAsia="Times New Roman" w:hAnsi="Times New Roman" w:cs="Times New Roman"/>
                <w:sz w:val="24"/>
                <w:szCs w:val="24"/>
                <w:lang w:eastAsia="ar-SA"/>
              </w:rPr>
              <w:lastRenderedPageBreak/>
              <w:t>уровня земли до верха перекрытия последнего этажа - 4 м;</w:t>
            </w:r>
          </w:p>
        </w:tc>
        <w:tc>
          <w:tcPr>
            <w:tcW w:w="2567"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lastRenderedPageBreak/>
              <w:t>максимальный процент застройки участка -90</w:t>
            </w:r>
          </w:p>
        </w:tc>
      </w:tr>
      <w:tr w:rsidR="005B2F9B" w:rsidRPr="005B2F9B" w:rsidTr="00517A31">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lastRenderedPageBreak/>
              <w:t>2</w:t>
            </w:r>
          </w:p>
        </w:tc>
        <w:tc>
          <w:tcPr>
            <w:tcW w:w="2410"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Гараж:</w:t>
            </w:r>
          </w:p>
          <w:p w:rsidR="005B2F9B" w:rsidRPr="005B2F9B" w:rsidRDefault="005B2F9B" w:rsidP="005B2F9B">
            <w:pPr>
              <w:widowControl w:val="0"/>
              <w:suppressAutoHyphens/>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для легковых автомобилей на 1 м/место</w:t>
            </w:r>
          </w:p>
          <w:p w:rsidR="005B2F9B" w:rsidRPr="005B2F9B" w:rsidRDefault="005B2F9B" w:rsidP="005B2F9B">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985"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максимальное количество надземных этажей 2</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567"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участка -80</w:t>
            </w:r>
          </w:p>
        </w:tc>
      </w:tr>
      <w:tr w:rsidR="005B2F9B" w:rsidRPr="005B2F9B" w:rsidTr="00517A31">
        <w:trPr>
          <w:trHeight w:val="3335"/>
        </w:trPr>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3</w:t>
            </w:r>
          </w:p>
        </w:tc>
        <w:tc>
          <w:tcPr>
            <w:tcW w:w="2410"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Иные виды разрешенного </w:t>
            </w:r>
            <w:proofErr w:type="gramStart"/>
            <w:r w:rsidRPr="005B2F9B">
              <w:rPr>
                <w:rFonts w:ascii="Times New Roman" w:eastAsia="Times New Roman" w:hAnsi="Times New Roman" w:cs="Times New Roman"/>
                <w:sz w:val="24"/>
                <w:szCs w:val="24"/>
                <w:lang w:eastAsia="ar-SA"/>
              </w:rPr>
              <w:t>использования</w:t>
            </w:r>
            <w:proofErr w:type="gramEnd"/>
            <w:r w:rsidRPr="005B2F9B">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250000</w:t>
            </w:r>
          </w:p>
        </w:tc>
        <w:tc>
          <w:tcPr>
            <w:tcW w:w="1985" w:type="dxa"/>
            <w:tcBorders>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максимальное количество надземных этажей 3</w:t>
            </w:r>
          </w:p>
          <w:p w:rsidR="005B2F9B" w:rsidRPr="005B2F9B" w:rsidRDefault="005B2F9B" w:rsidP="005B2F9B">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- 22 м;</w:t>
            </w:r>
          </w:p>
        </w:tc>
        <w:tc>
          <w:tcPr>
            <w:tcW w:w="2567"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B2F9B" w:rsidRDefault="005B2F9B" w:rsidP="005B2F9B">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p>
    <w:p w:rsidR="00517A31" w:rsidRPr="005B2F9B" w:rsidRDefault="00517A31" w:rsidP="005B2F9B">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5B2F9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5B2F9B">
        <w:rPr>
          <w:rFonts w:ascii="Times New Roman" w:eastAsia="Times New Roman" w:hAnsi="Times New Roman" w:cs="Times New Roman"/>
          <w:sz w:val="24"/>
          <w:szCs w:val="24"/>
          <w:lang w:eastAsia="ar-SA"/>
        </w:rPr>
        <w:t>отмостки</w:t>
      </w:r>
      <w:proofErr w:type="spellEnd"/>
      <w:r w:rsidRPr="005B2F9B">
        <w:rPr>
          <w:rFonts w:ascii="Times New Roman" w:eastAsia="Times New Roman" w:hAnsi="Times New Roman" w:cs="Times New Roman"/>
          <w:sz w:val="24"/>
          <w:szCs w:val="24"/>
          <w:lang w:eastAsia="ar-SA"/>
        </w:rPr>
        <w:t xml:space="preserve"> примыкающий к зданию тротуар.</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 от основного строения – 3 м;</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 от вспомогательных строений и сооружений – 3 м;</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 от стволов высокорослых деревьев - 4 м;</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4) от стволов среднерослых деревьев - 2 м;</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 от кустарника - 1 м.</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lastRenderedPageBreak/>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2.5. Площадь озеленения земельных участков должна быть не менее 30% от площади земельного участка.</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3.3. </w:t>
      </w: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B2F9B">
        <w:rPr>
          <w:rFonts w:ascii="Times New Roman" w:eastAsia="Times New Roman" w:hAnsi="Times New Roman" w:cs="Times New Roman"/>
          <w:sz w:val="24"/>
          <w:szCs w:val="24"/>
          <w:lang w:eastAsia="ar-SA"/>
        </w:rPr>
        <w:t>отмостки</w:t>
      </w:r>
      <w:proofErr w:type="spellEnd"/>
      <w:r w:rsidRPr="005B2F9B">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3.4. Устройство парковочных мест допускается организовывать на </w:t>
      </w:r>
      <w:proofErr w:type="gramStart"/>
      <w:r w:rsidRPr="005B2F9B">
        <w:rPr>
          <w:rFonts w:ascii="Times New Roman" w:eastAsia="Times New Roman" w:hAnsi="Times New Roman" w:cs="Times New Roman"/>
          <w:sz w:val="24"/>
          <w:szCs w:val="24"/>
          <w:lang w:eastAsia="ar-SA"/>
        </w:rPr>
        <w:t>территориях</w:t>
      </w:r>
      <w:proofErr w:type="gramEnd"/>
      <w:r w:rsidRPr="005B2F9B">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B2F9B" w:rsidRPr="005B2F9B" w:rsidRDefault="005B2F9B" w:rsidP="00517A31">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Arial" w:hAnsi="Times New Roman" w:cs="Times New Roman"/>
          <w:sz w:val="24"/>
          <w:szCs w:val="24"/>
          <w:lang w:eastAsia="ar-SA"/>
        </w:rPr>
        <w:t xml:space="preserve">4. </w:t>
      </w:r>
      <w:proofErr w:type="gramStart"/>
      <w:r w:rsidRPr="005B2F9B">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5B2F9B">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B2F9B" w:rsidRPr="005B2F9B" w:rsidRDefault="005B2F9B" w:rsidP="005B2F9B">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proofErr w:type="gramStart"/>
      <w:r w:rsidRPr="00517A31">
        <w:rPr>
          <w:rFonts w:ascii="Times New Roman" w:eastAsia="Times New Roman" w:hAnsi="Times New Roman" w:cs="Times New Roman"/>
          <w:b/>
          <w:sz w:val="24"/>
          <w:szCs w:val="24"/>
          <w:lang w:eastAsia="ar-SA"/>
        </w:rPr>
        <w:t>П</w:t>
      </w:r>
      <w:proofErr w:type="gramEnd"/>
      <w:r w:rsidRPr="00517A31">
        <w:rPr>
          <w:rFonts w:ascii="Times New Roman" w:eastAsia="Times New Roman" w:hAnsi="Times New Roman" w:cs="Times New Roman"/>
          <w:b/>
          <w:sz w:val="24"/>
          <w:szCs w:val="24"/>
          <w:lang w:eastAsia="ar-SA"/>
        </w:rPr>
        <w:t xml:space="preserve"> – ПРОИЗВОДСТВЕННЫЕ ЗОНЫ</w:t>
      </w:r>
    </w:p>
    <w:p w:rsidR="00517A31" w:rsidRPr="00517A31" w:rsidRDefault="00517A31" w:rsidP="005B2F9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p>
    <w:p w:rsidR="005B2F9B" w:rsidRDefault="005B2F9B" w:rsidP="005B2F9B">
      <w:pPr>
        <w:tabs>
          <w:tab w:val="left" w:pos="0"/>
        </w:tabs>
        <w:suppressAutoHyphens/>
        <w:spacing w:after="0" w:line="240" w:lineRule="auto"/>
        <w:jc w:val="center"/>
        <w:rPr>
          <w:rFonts w:ascii="Times New Roman" w:eastAsia="Times New Roman" w:hAnsi="Times New Roman" w:cs="Times New Roman"/>
          <w:b/>
          <w:sz w:val="24"/>
          <w:szCs w:val="24"/>
          <w:lang w:eastAsia="ar-SA"/>
        </w:rPr>
      </w:pPr>
      <w:r w:rsidRPr="005B2F9B">
        <w:rPr>
          <w:rFonts w:ascii="Times New Roman" w:eastAsia="Times New Roman" w:hAnsi="Times New Roman" w:cs="Times New Roman"/>
          <w:b/>
          <w:sz w:val="24"/>
          <w:szCs w:val="24"/>
          <w:lang w:eastAsia="ar-SA"/>
        </w:rPr>
        <w:t>Зоны размещения производственных объектов с различными нормативами воздействия на окружающую среду</w:t>
      </w:r>
    </w:p>
    <w:p w:rsidR="00517A31" w:rsidRPr="005B2F9B" w:rsidRDefault="00517A31" w:rsidP="005B2F9B">
      <w:pPr>
        <w:tabs>
          <w:tab w:val="left" w:pos="0"/>
        </w:tabs>
        <w:suppressAutoHyphens/>
        <w:spacing w:after="0" w:line="240" w:lineRule="auto"/>
        <w:jc w:val="center"/>
        <w:rPr>
          <w:rFonts w:ascii="Times New Roman" w:eastAsia="Times New Roman" w:hAnsi="Times New Roman" w:cs="Times New Roman"/>
          <w:b/>
          <w:sz w:val="24"/>
          <w:szCs w:val="24"/>
          <w:lang w:eastAsia="ar-SA"/>
        </w:rPr>
      </w:pP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5B2F9B">
        <w:rPr>
          <w:rFonts w:ascii="Times New Roman" w:eastAsia="Times New Roman" w:hAnsi="Times New Roman" w:cs="Times New Roman"/>
          <w:b/>
          <w:sz w:val="24"/>
          <w:szCs w:val="24"/>
          <w:lang w:eastAsia="ar-SA"/>
        </w:rPr>
        <w:t xml:space="preserve">Градостроительный регламент </w:t>
      </w:r>
      <w:proofErr w:type="gramStart"/>
      <w:r w:rsidRPr="005B2F9B">
        <w:rPr>
          <w:rFonts w:ascii="Times New Roman" w:eastAsia="Times New Roman" w:hAnsi="Times New Roman" w:cs="Times New Roman"/>
          <w:b/>
          <w:sz w:val="24"/>
          <w:szCs w:val="24"/>
          <w:lang w:eastAsia="ar-SA"/>
        </w:rPr>
        <w:t>территориальной</w:t>
      </w:r>
      <w:proofErr w:type="gramEnd"/>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proofErr w:type="spellStart"/>
      <w:r w:rsidRPr="005B2F9B">
        <w:rPr>
          <w:rFonts w:ascii="Times New Roman" w:eastAsia="Times New Roman" w:hAnsi="Times New Roman" w:cs="Times New Roman"/>
          <w:b/>
          <w:sz w:val="24"/>
          <w:szCs w:val="24"/>
          <w:lang w:eastAsia="ar-SA"/>
        </w:rPr>
        <w:t>производственно</w:t>
      </w:r>
      <w:proofErr w:type="spellEnd"/>
      <w:r w:rsidRPr="005B2F9B">
        <w:rPr>
          <w:rFonts w:ascii="Times New Roman" w:eastAsia="Times New Roman" w:hAnsi="Times New Roman" w:cs="Times New Roman"/>
          <w:b/>
          <w:sz w:val="24"/>
          <w:szCs w:val="24"/>
          <w:lang w:eastAsia="ar-SA"/>
        </w:rPr>
        <w:t xml:space="preserve"> – общественной  зоны «</w:t>
      </w:r>
      <w:proofErr w:type="gramStart"/>
      <w:r w:rsidRPr="005B2F9B">
        <w:rPr>
          <w:rFonts w:ascii="Times New Roman" w:eastAsia="Times New Roman" w:hAnsi="Times New Roman" w:cs="Times New Roman"/>
          <w:b/>
          <w:sz w:val="24"/>
          <w:szCs w:val="24"/>
          <w:lang w:eastAsia="ar-SA"/>
        </w:rPr>
        <w:t>П</w:t>
      </w:r>
      <w:proofErr w:type="gramEnd"/>
      <w:r w:rsidRPr="005B2F9B">
        <w:rPr>
          <w:rFonts w:ascii="Times New Roman" w:eastAsia="Times New Roman" w:hAnsi="Times New Roman" w:cs="Times New Roman"/>
          <w:b/>
          <w:sz w:val="24"/>
          <w:szCs w:val="24"/>
          <w:lang w:eastAsia="ar-SA"/>
        </w:rPr>
        <w:t>/О»</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b/>
          <w:bCs/>
          <w:sz w:val="24"/>
          <w:szCs w:val="24"/>
          <w:lang w:eastAsia="ar-SA"/>
        </w:rPr>
      </w:pPr>
    </w:p>
    <w:p w:rsidR="005B2F9B" w:rsidRPr="00517A31"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sz w:val="24"/>
          <w:szCs w:val="24"/>
          <w:lang w:eastAsia="ar-SA"/>
        </w:rPr>
        <w:t>Действие градостроительного регламента охватывает территории поселения, занятые промышленностью и распространяется в равной мере на все земельные участки и объекты капитального строительства, расположенные в пределах границ территориальной зоны</w:t>
      </w:r>
      <w:r w:rsidRPr="00517A31">
        <w:rPr>
          <w:rFonts w:ascii="Times New Roman" w:eastAsia="Times New Roman" w:hAnsi="Times New Roman" w:cs="Times New Roman"/>
          <w:color w:val="000000"/>
          <w:sz w:val="24"/>
          <w:szCs w:val="24"/>
          <w:lang w:eastAsia="ar-SA"/>
        </w:rPr>
        <w:t xml:space="preserve"> «</w:t>
      </w:r>
      <w:proofErr w:type="gramStart"/>
      <w:r w:rsidRPr="00517A31">
        <w:rPr>
          <w:rFonts w:ascii="Times New Roman" w:eastAsia="Times New Roman" w:hAnsi="Times New Roman" w:cs="Times New Roman"/>
          <w:color w:val="000000"/>
          <w:sz w:val="24"/>
          <w:szCs w:val="24"/>
          <w:lang w:eastAsia="ar-SA"/>
        </w:rPr>
        <w:t>П</w:t>
      </w:r>
      <w:proofErr w:type="gramEnd"/>
      <w:r w:rsidRPr="00517A31">
        <w:rPr>
          <w:rFonts w:ascii="Times New Roman" w:eastAsia="Times New Roman" w:hAnsi="Times New Roman" w:cs="Times New Roman"/>
          <w:color w:val="000000"/>
          <w:sz w:val="24"/>
          <w:szCs w:val="24"/>
          <w:lang w:eastAsia="ar-SA"/>
        </w:rPr>
        <w:t>/О» .</w:t>
      </w:r>
    </w:p>
    <w:p w:rsidR="005B2F9B" w:rsidRPr="00517A31"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Виды разрешенного использования земельных участков и иных объектов недвижимости на территории зоны «</w:t>
      </w:r>
      <w:proofErr w:type="gramStart"/>
      <w:r w:rsidRPr="00517A31">
        <w:rPr>
          <w:rFonts w:ascii="Times New Roman" w:eastAsia="Times New Roman" w:hAnsi="Times New Roman" w:cs="Times New Roman"/>
          <w:color w:val="000000"/>
          <w:sz w:val="24"/>
          <w:szCs w:val="24"/>
          <w:lang w:eastAsia="ar-SA"/>
        </w:rPr>
        <w:t>П</w:t>
      </w:r>
      <w:proofErr w:type="gramEnd"/>
      <w:r w:rsidRPr="00517A31">
        <w:rPr>
          <w:rFonts w:ascii="Times New Roman" w:eastAsia="Times New Roman" w:hAnsi="Times New Roman" w:cs="Times New Roman"/>
          <w:color w:val="000000"/>
          <w:sz w:val="24"/>
          <w:szCs w:val="24"/>
          <w:lang w:eastAsia="ar-SA"/>
        </w:rPr>
        <w:t>/О» включают:</w:t>
      </w:r>
      <w:r w:rsidRPr="00517A31">
        <w:rPr>
          <w:rFonts w:ascii="Times New Roman" w:eastAsia="Times New Roman" w:hAnsi="Times New Roman" w:cs="Times New Roman"/>
          <w:color w:val="000000"/>
          <w:sz w:val="24"/>
          <w:szCs w:val="24"/>
          <w:lang w:eastAsia="ar-SA"/>
        </w:rPr>
        <w:tab/>
      </w:r>
    </w:p>
    <w:p w:rsidR="005B2F9B" w:rsidRPr="00517A31" w:rsidRDefault="005B2F9B" w:rsidP="00517A31">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517A31">
        <w:rPr>
          <w:rFonts w:ascii="Times New Roman" w:eastAsia="Times New Roman" w:hAnsi="Times New Roman" w:cs="Times New Roman"/>
          <w:sz w:val="24"/>
          <w:szCs w:val="24"/>
          <w:lang w:eastAsia="ar-SA"/>
        </w:rPr>
        <w:t xml:space="preserve">1. Основные виды разрешенного использования: </w:t>
      </w:r>
    </w:p>
    <w:p w:rsidR="005B2F9B" w:rsidRPr="00517A31" w:rsidRDefault="005B2F9B" w:rsidP="00517A31">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административные здания, офисы, конторы различных организаций, фирм, компаний;</w:t>
      </w:r>
    </w:p>
    <w:p w:rsidR="005B2F9B" w:rsidRPr="00517A31" w:rsidRDefault="005B2F9B" w:rsidP="00517A31">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профессионально-технические  учебные заведения;</w:t>
      </w:r>
    </w:p>
    <w:p w:rsidR="005B2F9B" w:rsidRPr="00517A31" w:rsidRDefault="005B2F9B" w:rsidP="00517A31">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выставочные залы и комплексы;</w:t>
      </w:r>
    </w:p>
    <w:p w:rsidR="005B2F9B" w:rsidRPr="00517A31" w:rsidRDefault="005B2F9B" w:rsidP="00517A31">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информационные центры;</w:t>
      </w:r>
    </w:p>
    <w:p w:rsidR="005B2F9B" w:rsidRPr="00517A31" w:rsidRDefault="005B2F9B" w:rsidP="00517A31">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предприятия розничной торговли, не имеющие санитарно-защитную зону;</w:t>
      </w:r>
    </w:p>
    <w:p w:rsidR="005B2F9B" w:rsidRPr="00517A31" w:rsidRDefault="005B2F9B" w:rsidP="00517A31">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предприятия бытового обслуживания населения, не имеющие санитарно-защитную зону;</w:t>
      </w:r>
    </w:p>
    <w:p w:rsidR="005B2F9B" w:rsidRPr="00517A31" w:rsidRDefault="005B2F9B" w:rsidP="00517A31">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517A31">
        <w:rPr>
          <w:rFonts w:ascii="Times New Roman" w:eastAsia="Arial" w:hAnsi="Times New Roman" w:cs="Times New Roman"/>
          <w:color w:val="000000"/>
          <w:sz w:val="24"/>
          <w:szCs w:val="24"/>
          <w:lang w:eastAsia="ar-SA"/>
        </w:rPr>
        <w:t>- учреждения жилищно-коммунального хозяйства;</w:t>
      </w:r>
    </w:p>
    <w:p w:rsidR="005B2F9B" w:rsidRPr="00517A31" w:rsidRDefault="005B2F9B" w:rsidP="00517A31">
      <w:pPr>
        <w:widowControl w:val="0"/>
        <w:tabs>
          <w:tab w:val="left" w:pos="0"/>
        </w:tabs>
        <w:suppressAutoHyphens/>
        <w:spacing w:after="0" w:line="240" w:lineRule="auto"/>
        <w:ind w:firstLine="851"/>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почтовые отделения, переговорные пункты, интернет центры;</w:t>
      </w:r>
    </w:p>
    <w:p w:rsidR="005B2F9B" w:rsidRPr="00517A31" w:rsidRDefault="005B2F9B" w:rsidP="00517A31">
      <w:pPr>
        <w:widowControl w:val="0"/>
        <w:tabs>
          <w:tab w:val="left" w:pos="0"/>
        </w:tabs>
        <w:suppressAutoHyphens/>
        <w:spacing w:after="0" w:line="240" w:lineRule="auto"/>
        <w:ind w:firstLine="851"/>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аптеки;</w:t>
      </w:r>
    </w:p>
    <w:p w:rsidR="005B2F9B" w:rsidRPr="00517A31" w:rsidRDefault="005B2F9B" w:rsidP="00517A31">
      <w:pPr>
        <w:widowControl w:val="0"/>
        <w:tabs>
          <w:tab w:val="left" w:pos="0"/>
        </w:tabs>
        <w:suppressAutoHyphens/>
        <w:spacing w:after="0" w:line="240" w:lineRule="auto"/>
        <w:ind w:firstLine="851"/>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гостиницы, мотели;</w:t>
      </w:r>
    </w:p>
    <w:p w:rsidR="005B2F9B" w:rsidRPr="00517A31" w:rsidRDefault="005B2F9B" w:rsidP="00517A31">
      <w:pPr>
        <w:widowControl w:val="0"/>
        <w:tabs>
          <w:tab w:val="left" w:pos="0"/>
        </w:tabs>
        <w:suppressAutoHyphens/>
        <w:spacing w:after="0" w:line="240" w:lineRule="auto"/>
        <w:ind w:firstLine="851"/>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кабинеты практикующих врачей;</w:t>
      </w:r>
    </w:p>
    <w:p w:rsidR="005B2F9B" w:rsidRPr="00517A31" w:rsidRDefault="005B2F9B" w:rsidP="00517A31">
      <w:pPr>
        <w:widowControl w:val="0"/>
        <w:tabs>
          <w:tab w:val="left" w:pos="0"/>
        </w:tabs>
        <w:suppressAutoHyphens/>
        <w:spacing w:after="0" w:line="240" w:lineRule="auto"/>
        <w:ind w:firstLine="851"/>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центры народной медицины;</w:t>
      </w:r>
    </w:p>
    <w:p w:rsidR="005B2F9B" w:rsidRPr="00517A31" w:rsidRDefault="005B2F9B" w:rsidP="00517A31">
      <w:pPr>
        <w:widowControl w:val="0"/>
        <w:tabs>
          <w:tab w:val="left" w:pos="360"/>
        </w:tabs>
        <w:suppressAutoHyphens/>
        <w:spacing w:after="0" w:line="240" w:lineRule="auto"/>
        <w:ind w:firstLine="851"/>
        <w:jc w:val="both"/>
        <w:rPr>
          <w:rFonts w:ascii="Times New Roman" w:eastAsia="Arial" w:hAnsi="Times New Roman" w:cs="Times New Roman"/>
          <w:color w:val="000000"/>
          <w:sz w:val="24"/>
          <w:szCs w:val="24"/>
          <w:lang w:eastAsia="ar-SA"/>
        </w:rPr>
      </w:pPr>
      <w:r w:rsidRPr="00517A31">
        <w:rPr>
          <w:rFonts w:ascii="Times New Roman" w:eastAsia="Arial" w:hAnsi="Times New Roman" w:cs="Times New Roman"/>
          <w:color w:val="000000"/>
          <w:sz w:val="24"/>
          <w:szCs w:val="24"/>
          <w:lang w:eastAsia="ar-SA"/>
        </w:rPr>
        <w:t xml:space="preserve">2. Вспомогательные виды разрешенного использования: </w:t>
      </w:r>
    </w:p>
    <w:p w:rsidR="005B2F9B" w:rsidRPr="00517A31" w:rsidRDefault="005B2F9B" w:rsidP="00517A31">
      <w:pPr>
        <w:widowControl w:val="0"/>
        <w:tabs>
          <w:tab w:val="left" w:pos="360"/>
          <w:tab w:val="left" w:pos="1211"/>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lastRenderedPageBreak/>
        <w:t>- объекты технического и инженерного обеспечения предприятий; производственно-лабораторные корпуса:</w:t>
      </w:r>
    </w:p>
    <w:p w:rsidR="005B2F9B" w:rsidRPr="00517A31" w:rsidRDefault="005B2F9B" w:rsidP="00517A31">
      <w:pPr>
        <w:keepLines/>
        <w:widowControl w:val="0"/>
        <w:tabs>
          <w:tab w:val="left" w:pos="360"/>
          <w:tab w:val="left" w:pos="1211"/>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xml:space="preserve">- </w:t>
      </w:r>
      <w:proofErr w:type="spellStart"/>
      <w:r w:rsidRPr="00517A31">
        <w:rPr>
          <w:rFonts w:ascii="Times New Roman" w:eastAsia="Times New Roman" w:hAnsi="Times New Roman" w:cs="Times New Roman"/>
          <w:color w:val="000000"/>
          <w:sz w:val="24"/>
          <w:szCs w:val="24"/>
          <w:lang w:eastAsia="ar-SA"/>
        </w:rPr>
        <w:t>физкультурно</w:t>
      </w:r>
      <w:proofErr w:type="spellEnd"/>
      <w:r w:rsidRPr="00517A31">
        <w:rPr>
          <w:rFonts w:ascii="Times New Roman" w:eastAsia="Times New Roman" w:hAnsi="Times New Roman" w:cs="Times New Roman"/>
          <w:color w:val="000000"/>
          <w:sz w:val="24"/>
          <w:szCs w:val="24"/>
          <w:lang w:eastAsia="ar-SA"/>
        </w:rPr>
        <w:t xml:space="preserve"> и лечебно-оздоровительные сооружения на территории предприятий; </w:t>
      </w:r>
    </w:p>
    <w:p w:rsidR="005B2F9B" w:rsidRPr="00517A31" w:rsidRDefault="005B2F9B" w:rsidP="00517A31">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парковки;</w:t>
      </w:r>
    </w:p>
    <w:p w:rsidR="005B2F9B" w:rsidRPr="00517A31" w:rsidRDefault="005B2F9B" w:rsidP="00517A31">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517A31">
        <w:rPr>
          <w:rFonts w:ascii="Times New Roman" w:eastAsia="Arial" w:hAnsi="Times New Roman" w:cs="Times New Roman"/>
          <w:color w:val="000000"/>
          <w:sz w:val="24"/>
          <w:szCs w:val="24"/>
          <w:lang w:eastAsia="ar-SA"/>
        </w:rPr>
        <w:t>- автостоянки;</w:t>
      </w:r>
    </w:p>
    <w:p w:rsidR="005B2F9B" w:rsidRPr="00517A31" w:rsidRDefault="005B2F9B" w:rsidP="00517A31">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скверы, бульвары;</w:t>
      </w:r>
    </w:p>
    <w:p w:rsidR="005B2F9B" w:rsidRPr="00517A31" w:rsidRDefault="005B2F9B" w:rsidP="00517A31">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объекты пожарной охраны (гидранты, резервуары, пожарные водоемы);</w:t>
      </w:r>
    </w:p>
    <w:p w:rsidR="005B2F9B" w:rsidRPr="00517A31" w:rsidRDefault="005B2F9B" w:rsidP="00517A31">
      <w:pPr>
        <w:widowControl w:val="0"/>
        <w:tabs>
          <w:tab w:val="left" w:pos="36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отдельно стоящие, встроенные или пристроенные административные и служебные здания;</w:t>
      </w:r>
    </w:p>
    <w:p w:rsidR="005B2F9B" w:rsidRPr="00517A31" w:rsidRDefault="005B2F9B" w:rsidP="00517A31">
      <w:pPr>
        <w:widowControl w:val="0"/>
        <w:tabs>
          <w:tab w:val="left" w:pos="15"/>
          <w:tab w:val="left" w:pos="45"/>
        </w:tabs>
        <w:suppressAutoHyphens/>
        <w:spacing w:after="0" w:line="240" w:lineRule="auto"/>
        <w:ind w:firstLine="851"/>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5B2F9B" w:rsidRPr="00517A31" w:rsidRDefault="005B2F9B" w:rsidP="00517A31">
      <w:pPr>
        <w:widowControl w:val="0"/>
        <w:suppressAutoHyphens/>
        <w:spacing w:after="0" w:line="240" w:lineRule="auto"/>
        <w:ind w:firstLine="851"/>
        <w:rPr>
          <w:rFonts w:ascii="Times New Roman" w:eastAsia="Times New Roman" w:hAnsi="Times New Roman" w:cs="Times New Roman"/>
          <w:sz w:val="24"/>
          <w:szCs w:val="24"/>
          <w:lang w:eastAsia="ar-SA"/>
        </w:rPr>
      </w:pPr>
      <w:r w:rsidRPr="00517A31">
        <w:rPr>
          <w:rFonts w:ascii="Times New Roman" w:eastAsia="Times New Roman" w:hAnsi="Times New Roman" w:cs="Times New Roman"/>
          <w:sz w:val="24"/>
          <w:szCs w:val="24"/>
          <w:lang w:eastAsia="ar-SA"/>
        </w:rPr>
        <w:t xml:space="preserve">3. Условно разрешенные виды использования: </w:t>
      </w:r>
    </w:p>
    <w:p w:rsidR="005B2F9B" w:rsidRPr="00517A31" w:rsidRDefault="005B2F9B" w:rsidP="00517A31">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предприятия V-</w:t>
      </w:r>
      <w:r w:rsidRPr="00517A31">
        <w:rPr>
          <w:rFonts w:ascii="Times New Roman" w:eastAsia="Times New Roman" w:hAnsi="Times New Roman" w:cs="Times New Roman"/>
          <w:color w:val="000000"/>
          <w:sz w:val="24"/>
          <w:szCs w:val="24"/>
          <w:lang w:val="en-US" w:eastAsia="ar-SA"/>
        </w:rPr>
        <w:t>IV</w:t>
      </w:r>
      <w:r w:rsidRPr="00517A31">
        <w:rPr>
          <w:rFonts w:ascii="Times New Roman" w:eastAsia="Times New Roman" w:hAnsi="Times New Roman" w:cs="Times New Roman"/>
          <w:color w:val="000000"/>
          <w:sz w:val="24"/>
          <w:szCs w:val="24"/>
          <w:lang w:eastAsia="ar-SA"/>
        </w:rPr>
        <w:t xml:space="preserve"> классов вредности по санитарной классификации предприятий;</w:t>
      </w:r>
    </w:p>
    <w:p w:rsidR="005B2F9B" w:rsidRPr="00517A31" w:rsidRDefault="005B2F9B" w:rsidP="00517A31">
      <w:pPr>
        <w:widowControl w:val="0"/>
        <w:tabs>
          <w:tab w:val="left" w:pos="0"/>
        </w:tabs>
        <w:suppressAutoHyphens/>
        <w:spacing w:after="0" w:line="240" w:lineRule="auto"/>
        <w:ind w:firstLine="851"/>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отдельно стоящие УВД, РОВД, отделы ГИБДД, СИЗО, приемники-распределители.</w:t>
      </w:r>
    </w:p>
    <w:p w:rsidR="005B2F9B" w:rsidRPr="00517A31" w:rsidRDefault="005B2F9B" w:rsidP="00517A31">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спецприемники;</w:t>
      </w:r>
    </w:p>
    <w:p w:rsidR="005B2F9B" w:rsidRPr="00517A31" w:rsidRDefault="005B2F9B" w:rsidP="00517A31">
      <w:pPr>
        <w:widowControl w:val="0"/>
        <w:suppressAutoHyphens/>
        <w:spacing w:after="0" w:line="240" w:lineRule="auto"/>
        <w:ind w:firstLine="851"/>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предприятия оптовой торговли;</w:t>
      </w:r>
    </w:p>
    <w:p w:rsidR="005B2F9B" w:rsidRPr="00517A31" w:rsidRDefault="005B2F9B" w:rsidP="00517A31">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предприятия розничной торговли, имеющие санитарно-защитную зону;</w:t>
      </w:r>
    </w:p>
    <w:p w:rsidR="005B2F9B" w:rsidRPr="00517A31" w:rsidRDefault="005B2F9B" w:rsidP="00517A31">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предприятия бытового обслуживания населения, имеющие санитарно-защитную зону;</w:t>
      </w:r>
    </w:p>
    <w:p w:rsidR="005B2F9B" w:rsidRPr="00517A31" w:rsidRDefault="005B2F9B" w:rsidP="00517A31">
      <w:pPr>
        <w:widowControl w:val="0"/>
        <w:tabs>
          <w:tab w:val="left" w:pos="0"/>
        </w:tabs>
        <w:suppressAutoHyphens/>
        <w:spacing w:after="0" w:line="240" w:lineRule="auto"/>
        <w:ind w:firstLine="851"/>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рынки продовольственных и промышленных товаров;</w:t>
      </w:r>
    </w:p>
    <w:p w:rsidR="005B2F9B" w:rsidRPr="00517A31" w:rsidRDefault="005B2F9B" w:rsidP="00517A31">
      <w:pPr>
        <w:widowControl w:val="0"/>
        <w:tabs>
          <w:tab w:val="left" w:pos="0"/>
        </w:tabs>
        <w:suppressAutoHyphens/>
        <w:spacing w:after="0" w:line="240" w:lineRule="auto"/>
        <w:ind w:firstLine="851"/>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складские помещения;</w:t>
      </w:r>
    </w:p>
    <w:p w:rsidR="005B2F9B" w:rsidRPr="00517A31" w:rsidRDefault="005B2F9B" w:rsidP="00517A31">
      <w:pPr>
        <w:widowControl w:val="0"/>
        <w:tabs>
          <w:tab w:val="left" w:pos="0"/>
        </w:tabs>
        <w:suppressAutoHyphens/>
        <w:spacing w:after="0" w:line="240" w:lineRule="auto"/>
        <w:ind w:firstLine="851"/>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многофункциональные комплексы;</w:t>
      </w:r>
    </w:p>
    <w:p w:rsidR="005B2F9B" w:rsidRPr="00517A31" w:rsidRDefault="005B2F9B" w:rsidP="00517A31">
      <w:pPr>
        <w:widowControl w:val="0"/>
        <w:tabs>
          <w:tab w:val="left" w:pos="0"/>
        </w:tabs>
        <w:suppressAutoHyphens/>
        <w:spacing w:after="0" w:line="240" w:lineRule="auto"/>
        <w:ind w:firstLine="851"/>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спортивно-досуговые сооружения;</w:t>
      </w:r>
    </w:p>
    <w:p w:rsidR="005B2F9B" w:rsidRPr="00517A31" w:rsidRDefault="005B2F9B" w:rsidP="00517A31">
      <w:pPr>
        <w:widowControl w:val="0"/>
        <w:tabs>
          <w:tab w:val="left" w:pos="0"/>
        </w:tabs>
        <w:suppressAutoHyphens/>
        <w:spacing w:after="0" w:line="240" w:lineRule="auto"/>
        <w:ind w:firstLine="851"/>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предприятия общественного питания;</w:t>
      </w:r>
    </w:p>
    <w:p w:rsidR="005B2F9B" w:rsidRPr="00517A31"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автомобильные салоны;</w:t>
      </w:r>
    </w:p>
    <w:p w:rsidR="005B2F9B" w:rsidRPr="00517A31"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автомобильные рынки;</w:t>
      </w:r>
    </w:p>
    <w:p w:rsidR="005B2F9B" w:rsidRPr="00517A31"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предприятия розничной торговли автозапчастями;</w:t>
      </w:r>
    </w:p>
    <w:p w:rsidR="005B2F9B" w:rsidRPr="00517A31"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выставочные павильоны, центры и комплексы;</w:t>
      </w:r>
    </w:p>
    <w:p w:rsidR="005B2F9B" w:rsidRPr="00517A31"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таксопарки;</w:t>
      </w:r>
    </w:p>
    <w:p w:rsidR="005B2F9B" w:rsidRPr="00517A31"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прокат автомобилей;</w:t>
      </w:r>
    </w:p>
    <w:p w:rsidR="005B2F9B" w:rsidRPr="00517A31"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автодромы;</w:t>
      </w:r>
    </w:p>
    <w:p w:rsidR="005B2F9B" w:rsidRPr="00517A31"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автобусные парки;</w:t>
      </w:r>
    </w:p>
    <w:p w:rsidR="005B2F9B" w:rsidRPr="00517A31" w:rsidRDefault="005B2F9B" w:rsidP="00517A31">
      <w:pPr>
        <w:keepLines/>
        <w:tabs>
          <w:tab w:val="left" w:pos="0"/>
        </w:tabs>
        <w:suppressAutoHyphens/>
        <w:overflowPunct w:val="0"/>
        <w:autoSpaceDE w:val="0"/>
        <w:spacing w:after="0" w:line="240" w:lineRule="auto"/>
        <w:ind w:firstLine="851"/>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парки грузового автомобильного транспорта;</w:t>
      </w:r>
    </w:p>
    <w:p w:rsidR="005B2F9B" w:rsidRPr="00517A31" w:rsidRDefault="005B2F9B" w:rsidP="00517A31">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автостоянки;</w:t>
      </w:r>
    </w:p>
    <w:p w:rsidR="005B2F9B" w:rsidRPr="00517A31" w:rsidRDefault="005B2F9B" w:rsidP="00517A31">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гараж, комплекс гаражей;</w:t>
      </w:r>
    </w:p>
    <w:p w:rsidR="005B2F9B" w:rsidRPr="00517A31" w:rsidRDefault="005B2F9B" w:rsidP="00517A31">
      <w:pPr>
        <w:keepLines/>
        <w:widowControl w:val="0"/>
        <w:tabs>
          <w:tab w:val="left" w:pos="0"/>
          <w:tab w:val="left" w:pos="1191"/>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xml:space="preserve">- автозаправочные станции для легкового автотранспорта, оборудованные системой </w:t>
      </w:r>
      <w:proofErr w:type="spellStart"/>
      <w:r w:rsidRPr="00517A31">
        <w:rPr>
          <w:rFonts w:ascii="Times New Roman" w:eastAsia="Times New Roman" w:hAnsi="Times New Roman" w:cs="Times New Roman"/>
          <w:color w:val="000000"/>
          <w:sz w:val="24"/>
          <w:szCs w:val="24"/>
          <w:lang w:eastAsia="ar-SA"/>
        </w:rPr>
        <w:t>закольцовки</w:t>
      </w:r>
      <w:proofErr w:type="spellEnd"/>
      <w:r w:rsidRPr="00517A31">
        <w:rPr>
          <w:rFonts w:ascii="Times New Roman" w:eastAsia="Times New Roman" w:hAnsi="Times New Roman" w:cs="Times New Roman"/>
          <w:color w:val="000000"/>
          <w:sz w:val="24"/>
          <w:szCs w:val="24"/>
          <w:lang w:eastAsia="ar-SA"/>
        </w:rPr>
        <w:t xml:space="preserve"> паров бензина с объектами обслуживания;</w:t>
      </w:r>
    </w:p>
    <w:p w:rsidR="005B2F9B" w:rsidRPr="00517A31" w:rsidRDefault="005B2F9B" w:rsidP="00517A31">
      <w:pPr>
        <w:keepLines/>
        <w:widowControl w:val="0"/>
        <w:tabs>
          <w:tab w:val="left" w:pos="0"/>
          <w:tab w:val="left" w:pos="1191"/>
        </w:tabs>
        <w:suppressAutoHyphens/>
        <w:spacing w:after="0" w:line="240" w:lineRule="auto"/>
        <w:ind w:firstLine="851"/>
        <w:jc w:val="both"/>
        <w:rPr>
          <w:rFonts w:ascii="Peterburg" w:eastAsia="Arial" w:hAnsi="Peterburg" w:cs="Peterburg"/>
          <w:sz w:val="24"/>
          <w:szCs w:val="24"/>
          <w:lang w:eastAsia="ar-SA"/>
        </w:rPr>
      </w:pPr>
      <w:r w:rsidRPr="00517A31">
        <w:rPr>
          <w:rFonts w:ascii="Peterburg" w:eastAsia="Arial" w:hAnsi="Peterburg" w:cs="Peterburg"/>
          <w:sz w:val="24"/>
          <w:szCs w:val="24"/>
          <w:lang w:eastAsia="ar-SA"/>
        </w:rPr>
        <w:t>- мойка автомобилей до двух постов;</w:t>
      </w:r>
    </w:p>
    <w:p w:rsidR="005B2F9B" w:rsidRPr="00517A31" w:rsidRDefault="005B2F9B" w:rsidP="00517A31">
      <w:pPr>
        <w:widowControl w:val="0"/>
        <w:tabs>
          <w:tab w:val="left" w:pos="720"/>
        </w:tabs>
        <w:suppressAutoHyphens/>
        <w:spacing w:after="0" w:line="240" w:lineRule="auto"/>
        <w:ind w:firstLine="851"/>
        <w:rPr>
          <w:rFonts w:ascii="Times New Roman" w:eastAsia="Times New Roman" w:hAnsi="Times New Roman" w:cs="Times New Roman"/>
          <w:sz w:val="24"/>
          <w:szCs w:val="24"/>
          <w:lang w:eastAsia="ar-SA"/>
        </w:rPr>
      </w:pPr>
      <w:r w:rsidRPr="00517A31">
        <w:rPr>
          <w:rFonts w:ascii="Times New Roman" w:eastAsia="Times New Roman" w:hAnsi="Times New Roman" w:cs="Times New Roman"/>
          <w:sz w:val="24"/>
          <w:szCs w:val="24"/>
          <w:lang w:eastAsia="ar-SA"/>
        </w:rPr>
        <w:t>- гостиницы, мотели;</w:t>
      </w:r>
    </w:p>
    <w:p w:rsidR="005B2F9B" w:rsidRPr="00517A31" w:rsidRDefault="005B2F9B" w:rsidP="00517A31">
      <w:pPr>
        <w:widowControl w:val="0"/>
        <w:tabs>
          <w:tab w:val="left" w:pos="720"/>
        </w:tabs>
        <w:suppressAutoHyphens/>
        <w:spacing w:after="0" w:line="240" w:lineRule="auto"/>
        <w:ind w:firstLine="851"/>
        <w:rPr>
          <w:rFonts w:ascii="Times New Roman" w:eastAsia="Times New Roman" w:hAnsi="Times New Roman" w:cs="Times New Roman"/>
          <w:sz w:val="24"/>
          <w:szCs w:val="24"/>
          <w:lang w:eastAsia="ar-SA"/>
        </w:rPr>
      </w:pPr>
      <w:r w:rsidRPr="00517A31">
        <w:rPr>
          <w:rFonts w:ascii="Times New Roman" w:eastAsia="Times New Roman" w:hAnsi="Times New Roman" w:cs="Times New Roman"/>
          <w:sz w:val="24"/>
          <w:szCs w:val="24"/>
          <w:lang w:eastAsia="ar-SA"/>
        </w:rPr>
        <w:t>- клубные помещения многоцелевого и специализированного назначения;</w:t>
      </w:r>
    </w:p>
    <w:p w:rsidR="005B2F9B" w:rsidRPr="00517A31" w:rsidRDefault="005B2F9B" w:rsidP="00517A31">
      <w:pPr>
        <w:widowControl w:val="0"/>
        <w:tabs>
          <w:tab w:val="left" w:pos="0"/>
        </w:tabs>
        <w:suppressAutoHyphens/>
        <w:spacing w:after="0" w:line="240" w:lineRule="auto"/>
        <w:ind w:firstLine="851"/>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базы районного назначения для сбора утильсырья;</w:t>
      </w:r>
    </w:p>
    <w:p w:rsidR="005B2F9B" w:rsidRPr="00517A31" w:rsidRDefault="005B2F9B" w:rsidP="00517A31">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объекты по обслуживанию легковых, грузовых авто</w:t>
      </w:r>
      <w:r w:rsidRPr="00517A31">
        <w:rPr>
          <w:rFonts w:ascii="Times New Roman" w:eastAsia="Times New Roman" w:hAnsi="Times New Roman" w:cs="Times New Roman"/>
          <w:color w:val="000000"/>
          <w:sz w:val="24"/>
          <w:szCs w:val="24"/>
          <w:lang w:eastAsia="ar-SA"/>
        </w:rPr>
        <w:softHyphen/>
        <w:t>мобилей с количеством постов не более 10, таксомоторный парк;</w:t>
      </w:r>
    </w:p>
    <w:p w:rsidR="005B2F9B" w:rsidRPr="00517A31" w:rsidRDefault="005B2F9B" w:rsidP="00517A31">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механизированные транспортные парки по очистке поселения (КМУ) без ремонтной базы;</w:t>
      </w:r>
    </w:p>
    <w:p w:rsidR="005B2F9B" w:rsidRPr="00517A31" w:rsidRDefault="005B2F9B" w:rsidP="00517A31">
      <w:pPr>
        <w:keepLines/>
        <w:widowControl w:val="0"/>
        <w:tabs>
          <w:tab w:val="left" w:pos="0"/>
          <w:tab w:val="left" w:pos="1191"/>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станции технического обслуживания легковых автомобилей до 5 постов (без малярно-жестяных работ);</w:t>
      </w:r>
    </w:p>
    <w:p w:rsidR="005B2F9B" w:rsidRPr="00517A31" w:rsidRDefault="005B2F9B" w:rsidP="00517A31">
      <w:pPr>
        <w:keepLines/>
        <w:widowControl w:val="0"/>
        <w:tabs>
          <w:tab w:val="left" w:pos="0"/>
          <w:tab w:val="left" w:pos="1211"/>
        </w:tabs>
        <w:suppressAutoHyphens/>
        <w:spacing w:after="0" w:line="240" w:lineRule="auto"/>
        <w:ind w:firstLine="851"/>
        <w:jc w:val="both"/>
        <w:rPr>
          <w:rFonts w:ascii="Peterburg" w:eastAsia="Arial" w:hAnsi="Peterburg" w:cs="Peterburg"/>
          <w:sz w:val="24"/>
          <w:szCs w:val="24"/>
          <w:lang w:eastAsia="ar-SA"/>
        </w:rPr>
      </w:pPr>
      <w:r w:rsidRPr="00517A31">
        <w:rPr>
          <w:rFonts w:ascii="Peterburg" w:eastAsia="Arial" w:hAnsi="Peterburg" w:cs="Peterburg"/>
          <w:sz w:val="24"/>
          <w:szCs w:val="24"/>
          <w:lang w:eastAsia="ar-SA"/>
        </w:rPr>
        <w:t>- антенны сотовой, радиорелейной, спутниковой связи.</w:t>
      </w:r>
    </w:p>
    <w:p w:rsidR="005B2F9B" w:rsidRPr="00517A31" w:rsidRDefault="005B2F9B" w:rsidP="00517A31">
      <w:pPr>
        <w:widowControl w:val="0"/>
        <w:tabs>
          <w:tab w:val="left" w:pos="0"/>
        </w:tabs>
        <w:suppressAutoHyphens/>
        <w:spacing w:after="0" w:line="240" w:lineRule="auto"/>
        <w:ind w:firstLine="851"/>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автобусные парки до 300 машин;</w:t>
      </w:r>
    </w:p>
    <w:p w:rsidR="005B2F9B" w:rsidRPr="00517A31" w:rsidRDefault="005B2F9B" w:rsidP="00517A31">
      <w:pPr>
        <w:widowControl w:val="0"/>
        <w:tabs>
          <w:tab w:val="left" w:pos="0"/>
        </w:tabs>
        <w:suppressAutoHyphens/>
        <w:spacing w:after="0" w:line="240" w:lineRule="auto"/>
        <w:ind w:firstLine="851"/>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малые предприятия стройиндустрии;</w:t>
      </w:r>
    </w:p>
    <w:p w:rsidR="005B2F9B" w:rsidRPr="00517A31" w:rsidRDefault="005B2F9B" w:rsidP="00517A31">
      <w:pPr>
        <w:widowControl w:val="0"/>
        <w:tabs>
          <w:tab w:val="left" w:pos="0"/>
        </w:tabs>
        <w:suppressAutoHyphens/>
        <w:spacing w:after="0" w:line="240" w:lineRule="auto"/>
        <w:ind w:firstLine="851"/>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ветлечебницы с содержанием животных, виварии, питомники, кинологические центры, пункты передержки животных.</w:t>
      </w:r>
    </w:p>
    <w:p w:rsidR="005B2F9B" w:rsidRPr="00517A31"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7A31">
        <w:rPr>
          <w:rFonts w:ascii="Times New Roman" w:eastAsia="Times New Roman" w:hAnsi="Times New Roman" w:cs="Times New Roman"/>
          <w:sz w:val="24"/>
          <w:szCs w:val="24"/>
          <w:lang w:eastAsia="ar-SA"/>
        </w:rPr>
        <w:t>Примечания:</w:t>
      </w:r>
      <w:r w:rsidRPr="00517A31">
        <w:rPr>
          <w:rFonts w:ascii="Times New Roman" w:eastAsia="Times New Roman" w:hAnsi="Times New Roman" w:cs="Times New Roman"/>
          <w:sz w:val="24"/>
          <w:szCs w:val="24"/>
          <w:lang w:eastAsia="ar-SA"/>
        </w:rPr>
        <w:tab/>
      </w:r>
    </w:p>
    <w:p w:rsidR="005B2F9B" w:rsidRPr="00517A31" w:rsidRDefault="005B2F9B" w:rsidP="00517A31">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7A31">
        <w:rPr>
          <w:rFonts w:ascii="Times New Roman" w:eastAsia="Times New Roman" w:hAnsi="Times New Roman" w:cs="Times New Roman"/>
          <w:sz w:val="24"/>
          <w:szCs w:val="24"/>
          <w:lang w:eastAsia="ar-SA"/>
        </w:rPr>
        <w:lastRenderedPageBreak/>
        <w:t xml:space="preserve">1. </w:t>
      </w:r>
      <w:proofErr w:type="gramStart"/>
      <w:r w:rsidRPr="00517A31">
        <w:rPr>
          <w:rFonts w:ascii="Times New Roman" w:eastAsia="Times New Roman" w:hAnsi="Times New Roman" w:cs="Times New Roman"/>
          <w:sz w:val="24"/>
          <w:szCs w:val="24"/>
          <w:lang w:eastAsia="ar-SA"/>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 </w:t>
      </w:r>
      <w:proofErr w:type="gramEnd"/>
    </w:p>
    <w:p w:rsidR="005B2F9B" w:rsidRPr="00517A31" w:rsidRDefault="005B2F9B" w:rsidP="00517A31">
      <w:pPr>
        <w:suppressAutoHyphens/>
        <w:overflowPunct w:val="0"/>
        <w:autoSpaceDE w:val="0"/>
        <w:spacing w:after="0" w:line="240" w:lineRule="auto"/>
        <w:ind w:firstLine="851"/>
        <w:jc w:val="both"/>
        <w:rPr>
          <w:rFonts w:ascii="Times New Roman" w:eastAsia="Times New Roman" w:hAnsi="Times New Roman" w:cs="Times New Roman"/>
          <w:sz w:val="24"/>
          <w:szCs w:val="24"/>
        </w:rPr>
      </w:pPr>
      <w:r w:rsidRPr="00517A31">
        <w:rPr>
          <w:rFonts w:ascii="Times New Roman" w:eastAsia="Times New Roman" w:hAnsi="Times New Roman" w:cs="Times New Roman"/>
          <w:sz w:val="24"/>
          <w:szCs w:val="24"/>
        </w:rPr>
        <w:t xml:space="preserve">2. </w:t>
      </w:r>
      <w:proofErr w:type="gramStart"/>
      <w:r w:rsidRPr="00517A31">
        <w:rPr>
          <w:rFonts w:ascii="Times New Roman" w:eastAsia="Times New Roman" w:hAnsi="Times New Roman" w:cs="Times New Roman"/>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5B2F9B" w:rsidRPr="00517A31"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rPr>
      </w:pPr>
      <w:r w:rsidRPr="00517A31">
        <w:rPr>
          <w:rFonts w:ascii="Times New Roman" w:eastAsia="Times New Roman" w:hAnsi="Times New Roman" w:cs="Times New Roman"/>
          <w:sz w:val="24"/>
          <w:szCs w:val="24"/>
        </w:rPr>
        <w:t xml:space="preserve">3. 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w:t>
      </w:r>
    </w:p>
    <w:p w:rsidR="005B2F9B" w:rsidRPr="00517A31" w:rsidRDefault="005B2F9B" w:rsidP="00517A31">
      <w:pPr>
        <w:suppressAutoHyphens/>
        <w:overflowPunct w:val="0"/>
        <w:autoSpaceDE w:val="0"/>
        <w:spacing w:after="0" w:line="240" w:lineRule="auto"/>
        <w:ind w:firstLine="851"/>
        <w:jc w:val="both"/>
        <w:rPr>
          <w:rFonts w:ascii="Times New Roman" w:eastAsia="Times New Roman" w:hAnsi="Times New Roman" w:cs="Times New Roman"/>
          <w:sz w:val="24"/>
          <w:szCs w:val="24"/>
        </w:rPr>
      </w:pPr>
      <w:r w:rsidRPr="00517A31">
        <w:rPr>
          <w:rFonts w:ascii="Times New Roman" w:eastAsia="Times New Roman" w:hAnsi="Times New Roman" w:cs="Times New Roman"/>
          <w:i/>
          <w:iCs/>
          <w:sz w:val="24"/>
          <w:szCs w:val="24"/>
        </w:rPr>
        <w:t xml:space="preserve"> </w:t>
      </w:r>
      <w:r w:rsidRPr="00517A31">
        <w:rPr>
          <w:rFonts w:ascii="Times New Roman" w:eastAsia="Times New Roman" w:hAnsi="Times New Roman" w:cs="Times New Roman"/>
          <w:sz w:val="24"/>
          <w:szCs w:val="24"/>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517A31">
        <w:rPr>
          <w:rFonts w:ascii="Times New Roman" w:eastAsia="Times New Roman" w:hAnsi="Times New Roman" w:cs="Times New Roman"/>
          <w:sz w:val="24"/>
          <w:szCs w:val="24"/>
        </w:rPr>
        <w:t>нефт</w:t>
      </w:r>
      <w:proofErr w:type="gramStart"/>
      <w:r w:rsidRPr="00517A31">
        <w:rPr>
          <w:rFonts w:ascii="Times New Roman" w:eastAsia="Times New Roman" w:hAnsi="Times New Roman" w:cs="Times New Roman"/>
          <w:sz w:val="24"/>
          <w:szCs w:val="24"/>
        </w:rPr>
        <w:t>е</w:t>
      </w:r>
      <w:proofErr w:type="spellEnd"/>
      <w:r w:rsidRPr="00517A31">
        <w:rPr>
          <w:rFonts w:ascii="Times New Roman" w:eastAsia="Times New Roman" w:hAnsi="Times New Roman" w:cs="Times New Roman"/>
          <w:sz w:val="24"/>
          <w:szCs w:val="24"/>
        </w:rPr>
        <w:t>-</w:t>
      </w:r>
      <w:proofErr w:type="gramEnd"/>
      <w:r w:rsidRPr="00517A31">
        <w:rPr>
          <w:rFonts w:ascii="Times New Roman" w:eastAsia="Times New Roman" w:hAnsi="Times New Roman" w:cs="Times New Roman"/>
          <w:sz w:val="24"/>
          <w:szCs w:val="24"/>
        </w:rPr>
        <w:t xml:space="preserve"> и газопроводы, артезианские скважины для технического водоснабжения, </w:t>
      </w:r>
      <w:proofErr w:type="spellStart"/>
      <w:r w:rsidRPr="00517A31">
        <w:rPr>
          <w:rFonts w:ascii="Times New Roman" w:eastAsia="Times New Roman" w:hAnsi="Times New Roman" w:cs="Times New Roman"/>
          <w:sz w:val="24"/>
          <w:szCs w:val="24"/>
        </w:rPr>
        <w:t>водоохлаждающие</w:t>
      </w:r>
      <w:proofErr w:type="spellEnd"/>
      <w:r w:rsidRPr="00517A31">
        <w:rPr>
          <w:rFonts w:ascii="Times New Roman" w:eastAsia="Times New Roman" w:hAnsi="Times New Roman" w:cs="Times New Roman"/>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 </w:t>
      </w:r>
    </w:p>
    <w:p w:rsidR="005B2F9B" w:rsidRPr="00517A31"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rPr>
      </w:pPr>
      <w:r w:rsidRPr="00517A31">
        <w:rPr>
          <w:rFonts w:ascii="Times New Roman" w:eastAsia="Times New Roman" w:hAnsi="Times New Roman" w:cs="Times New Roman"/>
          <w:sz w:val="24"/>
          <w:szCs w:val="24"/>
        </w:rPr>
        <w:t xml:space="preserve">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p>
    <w:p w:rsidR="005B2F9B" w:rsidRPr="00517A31" w:rsidRDefault="005B2F9B" w:rsidP="00517A31">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rPr>
      </w:pPr>
      <w:r w:rsidRPr="00517A31">
        <w:rPr>
          <w:rFonts w:ascii="Times New Roman" w:eastAsia="Times New Roman" w:hAnsi="Times New Roman" w:cs="Times New Roman"/>
          <w:sz w:val="24"/>
          <w:szCs w:val="24"/>
        </w:rPr>
        <w:t>5. 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rsidR="005B2F9B" w:rsidRPr="00517A31"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rPr>
      </w:pPr>
      <w:r w:rsidRPr="00517A31">
        <w:rPr>
          <w:rFonts w:ascii="Times New Roman" w:eastAsia="Times New Roman" w:hAnsi="Times New Roman" w:cs="Times New Roman"/>
          <w:sz w:val="24"/>
          <w:szCs w:val="24"/>
        </w:rPr>
        <w:t>6.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5B2F9B" w:rsidRPr="00517A31"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7A31">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517A31" w:rsidRDefault="00517A31"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517A31" w:rsidRDefault="00517A31"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517A31" w:rsidRDefault="00517A31"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517A31" w:rsidRDefault="00517A31"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517A31" w:rsidRPr="00517A31" w:rsidRDefault="00517A31"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9797"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127"/>
        <w:gridCol w:w="1134"/>
        <w:gridCol w:w="1134"/>
        <w:gridCol w:w="2126"/>
        <w:gridCol w:w="2709"/>
      </w:tblGrid>
      <w:tr w:rsidR="005B2F9B" w:rsidRPr="005B2F9B" w:rsidTr="00517A31">
        <w:tc>
          <w:tcPr>
            <w:tcW w:w="567"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lastRenderedPageBreak/>
              <w:t xml:space="preserve">№ </w:t>
            </w:r>
            <w:proofErr w:type="gramStart"/>
            <w:r w:rsidRPr="005B2F9B">
              <w:rPr>
                <w:rFonts w:ascii="Times New Roman" w:eastAsia="Times New Roman" w:hAnsi="Times New Roman" w:cs="Times New Roman"/>
                <w:sz w:val="24"/>
                <w:szCs w:val="24"/>
                <w:lang w:eastAsia="ar-SA"/>
              </w:rPr>
              <w:t>п</w:t>
            </w:r>
            <w:proofErr w:type="gramEnd"/>
            <w:r w:rsidRPr="005B2F9B">
              <w:rPr>
                <w:rFonts w:ascii="Times New Roman" w:eastAsia="Times New Roman" w:hAnsi="Times New Roman" w:cs="Times New Roman"/>
                <w:sz w:val="24"/>
                <w:szCs w:val="24"/>
                <w:lang w:eastAsia="ar-SA"/>
              </w:rPr>
              <w:t>/п</w:t>
            </w:r>
          </w:p>
        </w:tc>
        <w:tc>
          <w:tcPr>
            <w:tcW w:w="2127"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Размер земельных участков, </w:t>
            </w:r>
            <w:proofErr w:type="spellStart"/>
            <w:r w:rsidRPr="005B2F9B">
              <w:rPr>
                <w:rFonts w:ascii="Times New Roman" w:eastAsia="Times New Roman" w:hAnsi="Times New Roman" w:cs="Times New Roman"/>
                <w:sz w:val="24"/>
                <w:szCs w:val="24"/>
                <w:lang w:eastAsia="ar-SA"/>
              </w:rPr>
              <w:t>кв.м</w:t>
            </w:r>
            <w:proofErr w:type="spellEnd"/>
            <w:r w:rsidRPr="005B2F9B">
              <w:rPr>
                <w:rFonts w:ascii="Times New Roman" w:eastAsia="Times New Roman" w:hAnsi="Times New Roman" w:cs="Times New Roman"/>
                <w:sz w:val="24"/>
                <w:szCs w:val="24"/>
                <w:lang w:eastAsia="ar-SA"/>
              </w:rPr>
              <w:t>.</w:t>
            </w:r>
          </w:p>
        </w:tc>
        <w:tc>
          <w:tcPr>
            <w:tcW w:w="2126" w:type="dxa"/>
            <w:vMerge w:val="restart"/>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B2F9B" w:rsidRPr="005B2F9B" w:rsidTr="00517A31">
        <w:trPr>
          <w:trHeight w:val="1400"/>
        </w:trPr>
        <w:tc>
          <w:tcPr>
            <w:tcW w:w="567"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7"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Мини-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1134"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2126" w:type="dxa"/>
            <w:vMerge/>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709" w:type="dxa"/>
            <w:vMerge/>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5B2F9B" w:rsidRPr="005B2F9B" w:rsidTr="00517A31">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1</w:t>
            </w:r>
          </w:p>
        </w:tc>
        <w:tc>
          <w:tcPr>
            <w:tcW w:w="212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Гараж:</w:t>
            </w:r>
          </w:p>
          <w:p w:rsidR="005B2F9B" w:rsidRPr="005B2F9B" w:rsidRDefault="005B2F9B" w:rsidP="005B2F9B">
            <w:pPr>
              <w:widowControl w:val="0"/>
              <w:suppressAutoHyphens/>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для легковых автомобилей на 1 м/место</w:t>
            </w:r>
          </w:p>
          <w:p w:rsidR="005B2F9B" w:rsidRPr="005B2F9B" w:rsidRDefault="005B2F9B" w:rsidP="005B2F9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для грузовых автомобилей на 1 м/место</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w:t>
            </w:r>
          </w:p>
        </w:tc>
        <w:tc>
          <w:tcPr>
            <w:tcW w:w="2126"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максимальное количество надземных этажей 2</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709"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участка -80</w:t>
            </w:r>
          </w:p>
        </w:tc>
      </w:tr>
      <w:tr w:rsidR="005B2F9B" w:rsidRPr="005B2F9B" w:rsidTr="00517A31">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2</w:t>
            </w:r>
          </w:p>
        </w:tc>
        <w:tc>
          <w:tcPr>
            <w:tcW w:w="2127" w:type="dxa"/>
            <w:tcBorders>
              <w:left w:val="single" w:sz="4" w:space="0" w:color="000000"/>
              <w:bottom w:val="single" w:sz="4" w:space="0" w:color="000000"/>
            </w:tcBorders>
            <w:shd w:val="clear" w:color="auto" w:fill="auto"/>
          </w:tcPr>
          <w:p w:rsidR="005B2F9B" w:rsidRPr="005B2F9B" w:rsidRDefault="005B2F9B" w:rsidP="005B2F9B">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1000</w:t>
            </w:r>
          </w:p>
        </w:tc>
        <w:tc>
          <w:tcPr>
            <w:tcW w:w="2126" w:type="dxa"/>
            <w:tcBorders>
              <w:left w:val="single" w:sz="4" w:space="0" w:color="000000"/>
              <w:bottom w:val="single" w:sz="4" w:space="0" w:color="000000"/>
            </w:tcBorders>
            <w:shd w:val="clear" w:color="auto" w:fill="auto"/>
          </w:tcPr>
          <w:p w:rsidR="005B2F9B" w:rsidRPr="005B2F9B" w:rsidRDefault="005B2F9B" w:rsidP="005B2F9B">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w:t>
            </w:r>
          </w:p>
        </w:tc>
        <w:tc>
          <w:tcPr>
            <w:tcW w:w="2709"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-80%</w:t>
            </w:r>
          </w:p>
        </w:tc>
      </w:tr>
      <w:tr w:rsidR="005B2F9B" w:rsidRPr="005B2F9B" w:rsidTr="00517A31">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3</w:t>
            </w:r>
          </w:p>
        </w:tc>
        <w:tc>
          <w:tcPr>
            <w:tcW w:w="2127"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Иные виды разрешенного </w:t>
            </w:r>
            <w:proofErr w:type="gramStart"/>
            <w:r w:rsidRPr="005B2F9B">
              <w:rPr>
                <w:rFonts w:ascii="Times New Roman" w:eastAsia="Times New Roman" w:hAnsi="Times New Roman" w:cs="Times New Roman"/>
                <w:sz w:val="24"/>
                <w:szCs w:val="24"/>
                <w:lang w:eastAsia="ar-SA"/>
              </w:rPr>
              <w:t>использования</w:t>
            </w:r>
            <w:proofErr w:type="gramEnd"/>
            <w:r w:rsidRPr="005B2F9B">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500</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250000</w:t>
            </w:r>
          </w:p>
        </w:tc>
        <w:tc>
          <w:tcPr>
            <w:tcW w:w="2126" w:type="dxa"/>
            <w:tcBorders>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максимальное количество надземных этажей 3</w:t>
            </w:r>
          </w:p>
          <w:p w:rsidR="005B2F9B" w:rsidRPr="005B2F9B" w:rsidRDefault="005B2F9B" w:rsidP="005B2F9B">
            <w:pPr>
              <w:keepLines/>
              <w:suppressAutoHyphens/>
              <w:overflowPunct w:val="0"/>
              <w:autoSpaceDE w:val="0"/>
              <w:spacing w:after="0" w:line="320" w:lineRule="exact"/>
              <w:ind w:firstLine="567"/>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709"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8"/>
          <w:szCs w:val="28"/>
          <w:lang w:eastAsia="ar-SA"/>
        </w:rPr>
      </w:pP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5B2F9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5B2F9B">
        <w:rPr>
          <w:rFonts w:ascii="Times New Roman" w:eastAsia="Times New Roman" w:hAnsi="Times New Roman" w:cs="Times New Roman"/>
          <w:sz w:val="24"/>
          <w:szCs w:val="24"/>
          <w:lang w:eastAsia="ar-SA"/>
        </w:rPr>
        <w:t>отмостки</w:t>
      </w:r>
      <w:proofErr w:type="spellEnd"/>
      <w:r w:rsidRPr="005B2F9B">
        <w:rPr>
          <w:rFonts w:ascii="Times New Roman" w:eastAsia="Times New Roman" w:hAnsi="Times New Roman" w:cs="Times New Roman"/>
          <w:sz w:val="24"/>
          <w:szCs w:val="24"/>
          <w:lang w:eastAsia="ar-SA"/>
        </w:rPr>
        <w:t xml:space="preserve"> примыкающий к зданию тротуар.</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lastRenderedPageBreak/>
        <w:t>1) от основного строения – 3 м;</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 от вспомогательных строений и сооружений – 3 м;</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 от стволов высокорослых деревьев - 4 м;</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4) от стволов среднерослых деревьев - 2 м;</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 от кустарника - 1 м.</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3.1. Площадь озеленения земельных участков должна быть не более 15% от площади земельного участка.</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3.2.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3.4. </w:t>
      </w: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B2F9B">
        <w:rPr>
          <w:rFonts w:ascii="Times New Roman" w:eastAsia="Times New Roman" w:hAnsi="Times New Roman" w:cs="Times New Roman"/>
          <w:sz w:val="24"/>
          <w:szCs w:val="24"/>
          <w:lang w:eastAsia="ar-SA"/>
        </w:rPr>
        <w:t>отмостки</w:t>
      </w:r>
      <w:proofErr w:type="spellEnd"/>
      <w:r w:rsidRPr="005B2F9B">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B2F9B" w:rsidRPr="005B2F9B" w:rsidRDefault="005B2F9B" w:rsidP="00517A3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3.5. Устройство парковочных мест допускается организовывать на </w:t>
      </w:r>
      <w:proofErr w:type="gramStart"/>
      <w:r w:rsidRPr="005B2F9B">
        <w:rPr>
          <w:rFonts w:ascii="Times New Roman" w:eastAsia="Times New Roman" w:hAnsi="Times New Roman" w:cs="Times New Roman"/>
          <w:sz w:val="24"/>
          <w:szCs w:val="24"/>
          <w:lang w:eastAsia="ar-SA"/>
        </w:rPr>
        <w:t>территориях</w:t>
      </w:r>
      <w:proofErr w:type="gramEnd"/>
      <w:r w:rsidRPr="005B2F9B">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B2F9B" w:rsidRPr="005B2F9B" w:rsidRDefault="005B2F9B" w:rsidP="00517A31">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Arial" w:hAnsi="Times New Roman" w:cs="Times New Roman"/>
          <w:sz w:val="24"/>
          <w:szCs w:val="24"/>
          <w:lang w:eastAsia="ar-SA"/>
        </w:rPr>
        <w:t xml:space="preserve">4. </w:t>
      </w:r>
      <w:proofErr w:type="gramStart"/>
      <w:r w:rsidRPr="005B2F9B">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5B2F9B">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B2F9B" w:rsidRPr="005B2F9B" w:rsidRDefault="005B2F9B" w:rsidP="005B2F9B">
      <w:pPr>
        <w:keepLines/>
        <w:suppressAutoHyphens/>
        <w:overflowPunct w:val="0"/>
        <w:autoSpaceDE w:val="0"/>
        <w:spacing w:after="0" w:line="240" w:lineRule="auto"/>
        <w:ind w:firstLine="708"/>
        <w:jc w:val="both"/>
        <w:rPr>
          <w:rFonts w:ascii="Times New Roman" w:eastAsia="Times New Roman" w:hAnsi="Times New Roman" w:cs="Times New Roman"/>
          <w:b/>
          <w:sz w:val="24"/>
          <w:szCs w:val="24"/>
          <w:lang w:eastAsia="ar-SA"/>
        </w:rPr>
      </w:pP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5B2F9B">
        <w:rPr>
          <w:rFonts w:ascii="Times New Roman" w:eastAsia="Times New Roman" w:hAnsi="Times New Roman" w:cs="Times New Roman"/>
          <w:b/>
          <w:bCs/>
          <w:sz w:val="24"/>
          <w:szCs w:val="24"/>
          <w:lang w:eastAsia="ar-SA"/>
        </w:rPr>
        <w:t xml:space="preserve">Градостроительный регламент зоны предприятий, производств и объектов </w:t>
      </w:r>
      <w:r w:rsidRPr="005B2F9B">
        <w:rPr>
          <w:rFonts w:ascii="Times New Roman" w:eastAsia="Times New Roman" w:hAnsi="Times New Roman" w:cs="Times New Roman"/>
          <w:b/>
          <w:bCs/>
          <w:sz w:val="24"/>
          <w:szCs w:val="24"/>
          <w:lang w:val="en-US" w:eastAsia="ar-SA"/>
        </w:rPr>
        <w:t>I</w:t>
      </w:r>
      <w:r w:rsidRPr="005B2F9B">
        <w:rPr>
          <w:rFonts w:ascii="Times New Roman" w:eastAsia="Times New Roman" w:hAnsi="Times New Roman" w:cs="Times New Roman"/>
          <w:b/>
          <w:bCs/>
          <w:sz w:val="24"/>
          <w:szCs w:val="24"/>
          <w:lang w:eastAsia="ar-SA"/>
        </w:rPr>
        <w:t>-</w:t>
      </w:r>
      <w:r w:rsidRPr="005B2F9B">
        <w:rPr>
          <w:rFonts w:ascii="Times New Roman" w:eastAsia="Times New Roman" w:hAnsi="Times New Roman" w:cs="Times New Roman"/>
          <w:b/>
          <w:bCs/>
          <w:sz w:val="24"/>
          <w:szCs w:val="24"/>
          <w:lang w:val="en-US" w:eastAsia="ar-SA"/>
        </w:rPr>
        <w:t>II</w:t>
      </w:r>
      <w:r w:rsidRPr="005B2F9B">
        <w:rPr>
          <w:rFonts w:ascii="Times New Roman" w:eastAsia="Times New Roman" w:hAnsi="Times New Roman" w:cs="Times New Roman"/>
          <w:b/>
          <w:bCs/>
          <w:sz w:val="24"/>
          <w:szCs w:val="24"/>
          <w:lang w:eastAsia="ar-SA"/>
        </w:rPr>
        <w:t xml:space="preserve"> класса вредности</w:t>
      </w:r>
      <w:r w:rsidRPr="005B2F9B">
        <w:rPr>
          <w:rFonts w:ascii="Times New Roman" w:eastAsia="Times New Roman" w:hAnsi="Times New Roman" w:cs="Times New Roman"/>
          <w:b/>
          <w:sz w:val="24"/>
          <w:szCs w:val="24"/>
          <w:lang w:eastAsia="ar-SA"/>
        </w:rPr>
        <w:t xml:space="preserve">  СЗЗ 500 и 1000 м «</w:t>
      </w:r>
      <w:r w:rsidRPr="005B2F9B">
        <w:rPr>
          <w:rFonts w:ascii="Times New Roman" w:eastAsia="Times New Roman" w:hAnsi="Times New Roman" w:cs="Times New Roman"/>
          <w:b/>
          <w:bCs/>
          <w:sz w:val="24"/>
          <w:szCs w:val="24"/>
          <w:lang w:eastAsia="ar-SA"/>
        </w:rPr>
        <w:t>П-1»</w:t>
      </w: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p>
    <w:p w:rsidR="005B2F9B" w:rsidRPr="00517A31"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517A31">
        <w:rPr>
          <w:rFonts w:ascii="Times New Roman" w:eastAsia="Times New Roman" w:hAnsi="Times New Roman" w:cs="Times New Roman"/>
          <w:iCs/>
          <w:sz w:val="24"/>
          <w:szCs w:val="24"/>
          <w:lang w:eastAsia="ar-SA"/>
        </w:rPr>
        <w:t xml:space="preserve">Зона «П-1» выделена для обеспечения правовых условий формирования предприятий, производств и объектов </w:t>
      </w:r>
      <w:r w:rsidRPr="00517A31">
        <w:rPr>
          <w:rFonts w:ascii="Times New Roman" w:eastAsia="Times New Roman" w:hAnsi="Times New Roman" w:cs="Times New Roman"/>
          <w:iCs/>
          <w:sz w:val="24"/>
          <w:szCs w:val="24"/>
          <w:lang w:val="en-US" w:eastAsia="ar-SA"/>
        </w:rPr>
        <w:t>I</w:t>
      </w:r>
      <w:r w:rsidRPr="00517A31">
        <w:rPr>
          <w:rFonts w:ascii="Times New Roman" w:eastAsia="Times New Roman" w:hAnsi="Times New Roman" w:cs="Times New Roman"/>
          <w:iCs/>
          <w:sz w:val="24"/>
          <w:szCs w:val="24"/>
          <w:lang w:eastAsia="ar-SA"/>
        </w:rPr>
        <w:t xml:space="preserve"> и </w:t>
      </w:r>
      <w:r w:rsidRPr="00517A31">
        <w:rPr>
          <w:rFonts w:ascii="Times New Roman" w:eastAsia="Times New Roman" w:hAnsi="Times New Roman" w:cs="Times New Roman"/>
          <w:iCs/>
          <w:sz w:val="24"/>
          <w:szCs w:val="24"/>
          <w:lang w:val="en-US" w:eastAsia="ar-SA"/>
        </w:rPr>
        <w:t>II</w:t>
      </w:r>
      <w:r w:rsidRPr="00517A31">
        <w:rPr>
          <w:rFonts w:ascii="Times New Roman" w:eastAsia="Times New Roman" w:hAnsi="Times New Roman" w:cs="Times New Roman"/>
          <w:iCs/>
          <w:sz w:val="24"/>
          <w:szCs w:val="24"/>
          <w:lang w:eastAsia="ar-SA"/>
        </w:rPr>
        <w:t xml:space="preserve"> класса вредности</w:t>
      </w:r>
      <w:r w:rsidRPr="00517A31">
        <w:rPr>
          <w:rFonts w:ascii="Times New Roman" w:eastAsia="Times New Roman" w:hAnsi="Times New Roman" w:cs="Times New Roman"/>
          <w:sz w:val="24"/>
          <w:szCs w:val="24"/>
          <w:lang w:eastAsia="ar-SA"/>
        </w:rPr>
        <w:t xml:space="preserve"> и ниже</w:t>
      </w:r>
      <w:r w:rsidRPr="00517A31">
        <w:rPr>
          <w:rFonts w:ascii="Times New Roman" w:eastAsia="Times New Roman" w:hAnsi="Times New Roman" w:cs="Times New Roman"/>
          <w:iCs/>
          <w:sz w:val="24"/>
          <w:szCs w:val="24"/>
          <w:lang w:eastAsia="ar-SA"/>
        </w:rPr>
        <w:t xml:space="preserve">. </w:t>
      </w:r>
    </w:p>
    <w:p w:rsidR="005B2F9B" w:rsidRPr="00517A31"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517A31">
        <w:rPr>
          <w:rFonts w:ascii="Times New Roman" w:eastAsia="Times New Roman" w:hAnsi="Times New Roman" w:cs="Times New Roman"/>
          <w:iCs/>
          <w:sz w:val="24"/>
          <w:szCs w:val="24"/>
          <w:lang w:eastAsia="ar-SA"/>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5B2F9B" w:rsidRPr="00517A31"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7A31">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«П-1» включают:</w:t>
      </w:r>
    </w:p>
    <w:p w:rsidR="005B2F9B" w:rsidRPr="00517A31" w:rsidRDefault="005B2F9B" w:rsidP="005B2F9B">
      <w:pPr>
        <w:widowControl w:val="0"/>
        <w:suppressAutoHyphens/>
        <w:spacing w:after="0" w:line="240" w:lineRule="auto"/>
        <w:ind w:firstLine="851"/>
        <w:jc w:val="both"/>
        <w:rPr>
          <w:rFonts w:ascii="Times New Roman" w:eastAsia="Arial" w:hAnsi="Times New Roman" w:cs="Times New Roman"/>
          <w:bCs/>
          <w:sz w:val="24"/>
          <w:szCs w:val="24"/>
          <w:lang w:eastAsia="ar-SA"/>
        </w:rPr>
      </w:pPr>
      <w:r w:rsidRPr="00517A31">
        <w:rPr>
          <w:rFonts w:ascii="Times New Roman" w:eastAsia="Arial" w:hAnsi="Times New Roman" w:cs="Times New Roman"/>
          <w:bCs/>
          <w:sz w:val="24"/>
          <w:szCs w:val="24"/>
          <w:lang w:eastAsia="ar-SA"/>
        </w:rPr>
        <w:t>1. Основные виды разрешенного использования:</w:t>
      </w:r>
    </w:p>
    <w:p w:rsidR="005B2F9B" w:rsidRPr="00517A31" w:rsidRDefault="005B2F9B" w:rsidP="005B2F9B">
      <w:pPr>
        <w:widowControl w:val="0"/>
        <w:tabs>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предприятия II класса вредности, различного профиля;</w:t>
      </w:r>
    </w:p>
    <w:p w:rsidR="005B2F9B" w:rsidRPr="00517A31" w:rsidRDefault="005B2F9B" w:rsidP="005B2F9B">
      <w:pPr>
        <w:widowControl w:val="0"/>
        <w:tabs>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объекты складского назначения II класса вредности различного профиля;</w:t>
      </w:r>
    </w:p>
    <w:p w:rsidR="005B2F9B" w:rsidRPr="00517A31" w:rsidRDefault="005B2F9B" w:rsidP="005B2F9B">
      <w:pPr>
        <w:widowControl w:val="0"/>
        <w:tabs>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автостоянки;</w:t>
      </w:r>
    </w:p>
    <w:p w:rsidR="005B2F9B" w:rsidRPr="00517A31" w:rsidRDefault="005B2F9B" w:rsidP="005B2F9B">
      <w:pPr>
        <w:widowControl w:val="0"/>
        <w:tabs>
          <w:tab w:val="left" w:pos="360"/>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517A31">
        <w:rPr>
          <w:rFonts w:ascii="Times New Roman" w:eastAsia="Arial" w:hAnsi="Times New Roman" w:cs="Times New Roman"/>
          <w:color w:val="000000"/>
          <w:sz w:val="24"/>
          <w:szCs w:val="24"/>
          <w:lang w:eastAsia="ar-SA"/>
        </w:rPr>
        <w:t>- гараж, комплекс гаражей;</w:t>
      </w:r>
    </w:p>
    <w:p w:rsidR="005B2F9B" w:rsidRPr="00517A31" w:rsidRDefault="005B2F9B" w:rsidP="005B2F9B">
      <w:pPr>
        <w:keepLines/>
        <w:tabs>
          <w:tab w:val="left" w:pos="0"/>
        </w:tabs>
        <w:suppressAutoHyphens/>
        <w:overflowPunct w:val="0"/>
        <w:autoSpaceDE w:val="0"/>
        <w:spacing w:after="0" w:line="320" w:lineRule="exact"/>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таможенные терминалы, оптовые рынки;</w:t>
      </w:r>
    </w:p>
    <w:p w:rsidR="005B2F9B" w:rsidRPr="00517A31" w:rsidRDefault="005B2F9B" w:rsidP="005B2F9B">
      <w:pPr>
        <w:keepLines/>
        <w:tabs>
          <w:tab w:val="left" w:pos="0"/>
        </w:tabs>
        <w:suppressAutoHyphens/>
        <w:overflowPunct w:val="0"/>
        <w:autoSpaceDE w:val="0"/>
        <w:spacing w:after="0" w:line="320" w:lineRule="exact"/>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усовершенствованные свалки твердых бытовых отходов;</w:t>
      </w:r>
    </w:p>
    <w:p w:rsidR="005B2F9B" w:rsidRPr="00517A31" w:rsidRDefault="005B2F9B" w:rsidP="005B2F9B">
      <w:pPr>
        <w:keepLines/>
        <w:tabs>
          <w:tab w:val="left" w:pos="0"/>
        </w:tabs>
        <w:suppressAutoHyphens/>
        <w:overflowPunct w:val="0"/>
        <w:autoSpaceDE w:val="0"/>
        <w:spacing w:after="0" w:line="320" w:lineRule="exact"/>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поля ассенизации и поля запахивания;</w:t>
      </w:r>
    </w:p>
    <w:p w:rsidR="005B2F9B" w:rsidRPr="00517A31" w:rsidRDefault="005B2F9B" w:rsidP="005B2F9B">
      <w:pPr>
        <w:keepLines/>
        <w:tabs>
          <w:tab w:val="left" w:pos="0"/>
        </w:tabs>
        <w:suppressAutoHyphens/>
        <w:overflowPunct w:val="0"/>
        <w:autoSpaceDE w:val="0"/>
        <w:spacing w:after="0" w:line="320" w:lineRule="exact"/>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скотомогильники с захоронением в ямах;</w:t>
      </w:r>
    </w:p>
    <w:p w:rsidR="005B2F9B" w:rsidRPr="00517A31" w:rsidRDefault="005B2F9B" w:rsidP="005B2F9B">
      <w:pPr>
        <w:keepLines/>
        <w:tabs>
          <w:tab w:val="left" w:pos="0"/>
        </w:tabs>
        <w:suppressAutoHyphens/>
        <w:overflowPunct w:val="0"/>
        <w:autoSpaceDE w:val="0"/>
        <w:spacing w:after="0" w:line="320" w:lineRule="exact"/>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xml:space="preserve">- утильзаводы для ликвидации трупов животных и </w:t>
      </w:r>
      <w:proofErr w:type="spellStart"/>
      <w:r w:rsidRPr="00517A31">
        <w:rPr>
          <w:rFonts w:ascii="Times New Roman" w:eastAsia="Arial" w:hAnsi="Times New Roman" w:cs="Times New Roman"/>
          <w:sz w:val="24"/>
          <w:szCs w:val="24"/>
          <w:lang w:eastAsia="ar-SA"/>
        </w:rPr>
        <w:t>конфискатов</w:t>
      </w:r>
      <w:proofErr w:type="spellEnd"/>
      <w:r w:rsidRPr="00517A31">
        <w:rPr>
          <w:rFonts w:ascii="Times New Roman" w:eastAsia="Arial" w:hAnsi="Times New Roman" w:cs="Times New Roman"/>
          <w:sz w:val="24"/>
          <w:szCs w:val="24"/>
          <w:lang w:eastAsia="ar-SA"/>
        </w:rPr>
        <w:t>;</w:t>
      </w:r>
    </w:p>
    <w:p w:rsidR="005B2F9B" w:rsidRPr="00517A31" w:rsidRDefault="005B2F9B" w:rsidP="005B2F9B">
      <w:pPr>
        <w:keepLines/>
        <w:tabs>
          <w:tab w:val="left" w:pos="0"/>
        </w:tabs>
        <w:suppressAutoHyphens/>
        <w:overflowPunct w:val="0"/>
        <w:autoSpaceDE w:val="0"/>
        <w:spacing w:after="0" w:line="320" w:lineRule="exact"/>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усовершенствованные свалки для неутилизированных твер</w:t>
      </w:r>
      <w:r w:rsidRPr="00517A31">
        <w:rPr>
          <w:rFonts w:ascii="Times New Roman" w:eastAsia="Arial" w:hAnsi="Times New Roman" w:cs="Times New Roman"/>
          <w:sz w:val="24"/>
          <w:szCs w:val="24"/>
          <w:lang w:eastAsia="ar-SA"/>
        </w:rPr>
        <w:softHyphen/>
        <w:t>дых промышленных отходов;</w:t>
      </w:r>
    </w:p>
    <w:p w:rsidR="005B2F9B" w:rsidRPr="00517A31" w:rsidRDefault="005B2F9B" w:rsidP="005B2F9B">
      <w:pPr>
        <w:keepLines/>
        <w:tabs>
          <w:tab w:val="left" w:pos="0"/>
        </w:tabs>
        <w:suppressAutoHyphens/>
        <w:overflowPunct w:val="0"/>
        <w:autoSpaceDE w:val="0"/>
        <w:spacing w:after="0" w:line="320" w:lineRule="exact"/>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крематории;</w:t>
      </w:r>
    </w:p>
    <w:p w:rsidR="005B2F9B" w:rsidRPr="00517A31" w:rsidRDefault="005B2F9B" w:rsidP="005B2F9B">
      <w:pPr>
        <w:keepLines/>
        <w:tabs>
          <w:tab w:val="left" w:pos="0"/>
        </w:tabs>
        <w:suppressAutoHyphens/>
        <w:overflowPunct w:val="0"/>
        <w:autoSpaceDE w:val="0"/>
        <w:spacing w:after="0" w:line="320" w:lineRule="exact"/>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lastRenderedPageBreak/>
        <w:t>- мусоросжигательные и мусороперерабатывающие объекты мощностью свыше                         40 тыс. т/год;</w:t>
      </w:r>
    </w:p>
    <w:p w:rsidR="005B2F9B" w:rsidRPr="00517A31" w:rsidRDefault="005B2F9B" w:rsidP="005B2F9B">
      <w:pPr>
        <w:widowControl w:val="0"/>
        <w:tabs>
          <w:tab w:val="left" w:pos="0"/>
        </w:tabs>
        <w:suppressAutoHyphens/>
        <w:overflowPunct w:val="0"/>
        <w:autoSpaceDE w:val="0"/>
        <w:spacing w:after="0" w:line="320" w:lineRule="exact"/>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мусоросжигательные и мусороперерабатывающие объекты мощностью                        до 40 тыс. т/год;</w:t>
      </w:r>
    </w:p>
    <w:p w:rsidR="005B2F9B" w:rsidRPr="00517A31" w:rsidRDefault="005B2F9B" w:rsidP="005B2F9B">
      <w:pPr>
        <w:keepLines/>
        <w:tabs>
          <w:tab w:val="left" w:pos="0"/>
        </w:tabs>
        <w:suppressAutoHyphens/>
        <w:overflowPunct w:val="0"/>
        <w:autoSpaceDE w:val="0"/>
        <w:spacing w:after="0" w:line="320" w:lineRule="exact"/>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участки компостирования твердых бытовых отходов;</w:t>
      </w:r>
    </w:p>
    <w:p w:rsidR="005B2F9B" w:rsidRPr="00517A31" w:rsidRDefault="005B2F9B" w:rsidP="005B2F9B">
      <w:pPr>
        <w:keepLines/>
        <w:tabs>
          <w:tab w:val="left" w:pos="0"/>
        </w:tabs>
        <w:suppressAutoHyphens/>
        <w:overflowPunct w:val="0"/>
        <w:autoSpaceDE w:val="0"/>
        <w:spacing w:after="0" w:line="320" w:lineRule="exact"/>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скотомогильники с биологическими камерами;</w:t>
      </w:r>
    </w:p>
    <w:p w:rsidR="005B2F9B" w:rsidRPr="00517A31" w:rsidRDefault="005B2F9B" w:rsidP="005B2F9B">
      <w:pPr>
        <w:keepLines/>
        <w:tabs>
          <w:tab w:val="left" w:pos="0"/>
        </w:tabs>
        <w:suppressAutoHyphens/>
        <w:overflowPunct w:val="0"/>
        <w:autoSpaceDE w:val="0"/>
        <w:spacing w:after="0" w:line="320" w:lineRule="exact"/>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сливные станции;</w:t>
      </w:r>
    </w:p>
    <w:p w:rsidR="005B2F9B" w:rsidRPr="00517A31" w:rsidRDefault="005B2F9B" w:rsidP="005B2F9B">
      <w:pPr>
        <w:keepLines/>
        <w:tabs>
          <w:tab w:val="left" w:pos="0"/>
        </w:tabs>
        <w:suppressAutoHyphens/>
        <w:overflowPunct w:val="0"/>
        <w:autoSpaceDE w:val="0"/>
        <w:spacing w:after="0" w:line="320" w:lineRule="exact"/>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кладбища  смешанного и традиционного захоронения площадью от 20 до 40 га.</w:t>
      </w:r>
    </w:p>
    <w:p w:rsidR="005B2F9B" w:rsidRPr="00517A31" w:rsidRDefault="005B2F9B" w:rsidP="005B2F9B">
      <w:pPr>
        <w:keepLines/>
        <w:widowControl w:val="0"/>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2. Вспомогательные виды разрешенного использования:</w:t>
      </w:r>
    </w:p>
    <w:p w:rsidR="005B2F9B" w:rsidRPr="00517A31"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парковки;</w:t>
      </w:r>
    </w:p>
    <w:p w:rsidR="005B2F9B" w:rsidRPr="00517A31" w:rsidRDefault="005B2F9B" w:rsidP="005B2F9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517A31">
        <w:rPr>
          <w:rFonts w:ascii="Times New Roman" w:eastAsia="Arial" w:hAnsi="Times New Roman" w:cs="Times New Roman"/>
          <w:color w:val="000000"/>
          <w:sz w:val="24"/>
          <w:szCs w:val="24"/>
          <w:lang w:eastAsia="ar-SA"/>
        </w:rPr>
        <w:t xml:space="preserve">- автостоянки; </w:t>
      </w:r>
    </w:p>
    <w:p w:rsidR="005B2F9B" w:rsidRPr="00517A31" w:rsidRDefault="005B2F9B" w:rsidP="005B2F9B">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xml:space="preserve">- объекты технического и инженерного обеспечения предприятий; </w:t>
      </w:r>
    </w:p>
    <w:p w:rsidR="005B2F9B" w:rsidRPr="00517A31" w:rsidRDefault="005B2F9B" w:rsidP="005B2F9B">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производственно-лабораторные корпуса;</w:t>
      </w:r>
    </w:p>
    <w:p w:rsidR="005B2F9B" w:rsidRPr="00517A31" w:rsidRDefault="005B2F9B" w:rsidP="005B2F9B">
      <w:pPr>
        <w:keepLines/>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xml:space="preserve">- </w:t>
      </w:r>
      <w:proofErr w:type="spellStart"/>
      <w:r w:rsidRPr="00517A31">
        <w:rPr>
          <w:rFonts w:ascii="Times New Roman" w:eastAsia="Arial" w:hAnsi="Times New Roman" w:cs="Times New Roman"/>
          <w:sz w:val="24"/>
          <w:szCs w:val="24"/>
          <w:lang w:eastAsia="ar-SA"/>
        </w:rPr>
        <w:t>физкультурно</w:t>
      </w:r>
      <w:proofErr w:type="spellEnd"/>
      <w:r w:rsidRPr="00517A31">
        <w:rPr>
          <w:rFonts w:ascii="Times New Roman" w:eastAsia="Arial" w:hAnsi="Times New Roman" w:cs="Times New Roman"/>
          <w:sz w:val="24"/>
          <w:szCs w:val="24"/>
          <w:lang w:eastAsia="ar-SA"/>
        </w:rPr>
        <w:t xml:space="preserve"> и лечебно-оздоровительные сооружения на территории предприятий;</w:t>
      </w:r>
    </w:p>
    <w:p w:rsidR="005B2F9B" w:rsidRPr="00517A31" w:rsidRDefault="005B2F9B" w:rsidP="005B2F9B">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офисы, конторы;</w:t>
      </w:r>
    </w:p>
    <w:p w:rsidR="005B2F9B" w:rsidRPr="00517A31" w:rsidRDefault="005B2F9B" w:rsidP="005B2F9B">
      <w:pPr>
        <w:widowControl w:val="0"/>
        <w:tabs>
          <w:tab w:val="left" w:pos="0"/>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517A31">
        <w:rPr>
          <w:rFonts w:ascii="Times New Roman" w:eastAsia="Arial" w:hAnsi="Times New Roman" w:cs="Times New Roman"/>
          <w:color w:val="000000"/>
          <w:sz w:val="24"/>
          <w:szCs w:val="24"/>
          <w:lang w:eastAsia="ar-SA"/>
        </w:rPr>
        <w:t>- иные вспомогательные (хозяйственные) строения, сооружения.</w:t>
      </w:r>
    </w:p>
    <w:p w:rsidR="005B2F9B" w:rsidRPr="00517A31" w:rsidRDefault="005B2F9B" w:rsidP="005B2F9B">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517A31">
        <w:rPr>
          <w:rFonts w:ascii="Times New Roman" w:eastAsia="Times New Roman" w:hAnsi="Times New Roman" w:cs="Times New Roman"/>
          <w:bCs/>
          <w:sz w:val="24"/>
          <w:szCs w:val="24"/>
          <w:lang w:eastAsia="ar-SA"/>
        </w:rPr>
        <w:t>3.Условно разрешенные виды использования:</w:t>
      </w:r>
    </w:p>
    <w:p w:rsidR="005B2F9B" w:rsidRPr="00517A31" w:rsidRDefault="005B2F9B" w:rsidP="005B2F9B">
      <w:pPr>
        <w:widowControl w:val="0"/>
        <w:tabs>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предприятия I класса вредности, различного профиля;</w:t>
      </w:r>
    </w:p>
    <w:p w:rsidR="005B2F9B" w:rsidRPr="00517A31" w:rsidRDefault="005B2F9B" w:rsidP="005B2F9B">
      <w:pPr>
        <w:widowControl w:val="0"/>
        <w:tabs>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объекты складского назначения I класса вредности различного профиля;</w:t>
      </w:r>
    </w:p>
    <w:p w:rsidR="005B2F9B" w:rsidRPr="00517A31" w:rsidRDefault="005B2F9B" w:rsidP="005B2F9B">
      <w:pPr>
        <w:keepLines/>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проектные, научно-исследовательские, конструкторские и изыскательские организации, связанные с обслуживанием предприятий;</w:t>
      </w:r>
    </w:p>
    <w:p w:rsidR="005B2F9B" w:rsidRPr="00517A31" w:rsidRDefault="005B2F9B" w:rsidP="005B2F9B">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предприятия III класса вредности различного профиля;</w:t>
      </w:r>
    </w:p>
    <w:p w:rsidR="005B2F9B" w:rsidRPr="00517A31" w:rsidRDefault="005B2F9B" w:rsidP="005B2F9B">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автозаправочные станции;</w:t>
      </w:r>
    </w:p>
    <w:p w:rsidR="005B2F9B" w:rsidRPr="00517A31" w:rsidRDefault="005B2F9B" w:rsidP="005B2F9B">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санитарно-технические сооружения и установки коммунального назначения, склады временного хранения утильсырья;</w:t>
      </w:r>
    </w:p>
    <w:p w:rsidR="005B2F9B" w:rsidRPr="00517A31" w:rsidRDefault="005B2F9B" w:rsidP="005B2F9B">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517A31">
        <w:rPr>
          <w:rFonts w:ascii="Times New Roman" w:eastAsia="Arial" w:hAnsi="Times New Roman" w:cs="Times New Roman"/>
          <w:color w:val="000000"/>
          <w:sz w:val="24"/>
          <w:szCs w:val="24"/>
          <w:lang w:eastAsia="ar-SA"/>
        </w:rPr>
        <w:t>- антенны сотовой, радиорелейной, спутниковой связи.</w:t>
      </w:r>
    </w:p>
    <w:p w:rsidR="005B2F9B" w:rsidRPr="00517A31"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7A31">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B2F9B" w:rsidRPr="005B2F9B" w:rsidRDefault="005B2F9B" w:rsidP="005B2F9B">
      <w:pPr>
        <w:keepLines/>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tbl>
      <w:tblPr>
        <w:tblW w:w="9797"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127"/>
        <w:gridCol w:w="992"/>
        <w:gridCol w:w="1276"/>
        <w:gridCol w:w="2268"/>
        <w:gridCol w:w="2567"/>
      </w:tblGrid>
      <w:tr w:rsidR="005B2F9B" w:rsidRPr="005B2F9B" w:rsidTr="00517A31">
        <w:tc>
          <w:tcPr>
            <w:tcW w:w="567"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w:t>
            </w:r>
            <w:proofErr w:type="gramStart"/>
            <w:r w:rsidRPr="005B2F9B">
              <w:rPr>
                <w:rFonts w:ascii="Times New Roman" w:eastAsia="Times New Roman" w:hAnsi="Times New Roman" w:cs="Times New Roman"/>
                <w:sz w:val="24"/>
                <w:szCs w:val="24"/>
                <w:lang w:eastAsia="ar-SA"/>
              </w:rPr>
              <w:t>п</w:t>
            </w:r>
            <w:proofErr w:type="gramEnd"/>
            <w:r w:rsidRPr="005B2F9B">
              <w:rPr>
                <w:rFonts w:ascii="Times New Roman" w:eastAsia="Times New Roman" w:hAnsi="Times New Roman" w:cs="Times New Roman"/>
                <w:sz w:val="24"/>
                <w:szCs w:val="24"/>
                <w:lang w:eastAsia="ar-SA"/>
              </w:rPr>
              <w:t>/п</w:t>
            </w:r>
          </w:p>
        </w:tc>
        <w:tc>
          <w:tcPr>
            <w:tcW w:w="2127"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Размер земельных участков, </w:t>
            </w:r>
            <w:proofErr w:type="spellStart"/>
            <w:r w:rsidRPr="005B2F9B">
              <w:rPr>
                <w:rFonts w:ascii="Times New Roman" w:eastAsia="Times New Roman" w:hAnsi="Times New Roman" w:cs="Times New Roman"/>
                <w:sz w:val="24"/>
                <w:szCs w:val="24"/>
                <w:lang w:eastAsia="ar-SA"/>
              </w:rPr>
              <w:t>кв.м</w:t>
            </w:r>
            <w:proofErr w:type="spellEnd"/>
            <w:r w:rsidRPr="005B2F9B">
              <w:rPr>
                <w:rFonts w:ascii="Times New Roman" w:eastAsia="Times New Roman" w:hAnsi="Times New Roman" w:cs="Times New Roman"/>
                <w:sz w:val="24"/>
                <w:szCs w:val="24"/>
                <w:lang w:eastAsia="ar-SA"/>
              </w:rPr>
              <w:t>.</w:t>
            </w:r>
          </w:p>
        </w:tc>
        <w:tc>
          <w:tcPr>
            <w:tcW w:w="2268" w:type="dxa"/>
            <w:vMerge w:val="restart"/>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B2F9B" w:rsidRPr="005B2F9B" w:rsidTr="00517A31">
        <w:trPr>
          <w:trHeight w:val="1494"/>
        </w:trPr>
        <w:tc>
          <w:tcPr>
            <w:tcW w:w="567"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7"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Мини-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1276"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2268" w:type="dxa"/>
            <w:vMerge/>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567" w:type="dxa"/>
            <w:vMerge/>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5B2F9B" w:rsidRPr="005B2F9B" w:rsidTr="00517A31">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1</w:t>
            </w:r>
          </w:p>
        </w:tc>
        <w:tc>
          <w:tcPr>
            <w:tcW w:w="212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Гараж:</w:t>
            </w:r>
          </w:p>
          <w:p w:rsidR="005B2F9B" w:rsidRPr="005B2F9B" w:rsidRDefault="005B2F9B" w:rsidP="005B2F9B">
            <w:pPr>
              <w:widowControl w:val="0"/>
              <w:suppressAutoHyphens/>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для легковых автомобилей на 1 м/место</w:t>
            </w:r>
          </w:p>
          <w:p w:rsidR="005B2F9B" w:rsidRPr="005B2F9B" w:rsidRDefault="005B2F9B" w:rsidP="005B2F9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для грузовых автомобилей на 1 м/место</w:t>
            </w:r>
          </w:p>
        </w:tc>
        <w:tc>
          <w:tcPr>
            <w:tcW w:w="99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276"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w:t>
            </w:r>
          </w:p>
        </w:tc>
        <w:tc>
          <w:tcPr>
            <w:tcW w:w="2268"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максимальное количество надземных этажей 2</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567"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участка -80</w:t>
            </w:r>
          </w:p>
        </w:tc>
      </w:tr>
      <w:tr w:rsidR="005B2F9B" w:rsidRPr="005B2F9B" w:rsidTr="00517A31">
        <w:tc>
          <w:tcPr>
            <w:tcW w:w="567"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lastRenderedPageBreak/>
              <w:t>2</w:t>
            </w:r>
          </w:p>
        </w:tc>
        <w:tc>
          <w:tcPr>
            <w:tcW w:w="2127"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2"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w:t>
            </w:r>
          </w:p>
        </w:tc>
        <w:tc>
          <w:tcPr>
            <w:tcW w:w="1276"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1000</w:t>
            </w:r>
          </w:p>
        </w:tc>
        <w:tc>
          <w:tcPr>
            <w:tcW w:w="2268"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w:t>
            </w:r>
          </w:p>
        </w:tc>
        <w:tc>
          <w:tcPr>
            <w:tcW w:w="2567" w:type="dxa"/>
            <w:tcBorders>
              <w:top w:val="single" w:sz="4" w:space="0" w:color="auto"/>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-80%</w:t>
            </w:r>
          </w:p>
        </w:tc>
      </w:tr>
      <w:tr w:rsidR="005B2F9B" w:rsidRPr="005B2F9B" w:rsidTr="00517A31">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3</w:t>
            </w:r>
          </w:p>
        </w:tc>
        <w:tc>
          <w:tcPr>
            <w:tcW w:w="2127"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Иные виды разрешенного </w:t>
            </w:r>
            <w:proofErr w:type="gramStart"/>
            <w:r w:rsidRPr="005B2F9B">
              <w:rPr>
                <w:rFonts w:ascii="Times New Roman" w:eastAsia="Times New Roman" w:hAnsi="Times New Roman" w:cs="Times New Roman"/>
                <w:sz w:val="24"/>
                <w:szCs w:val="24"/>
                <w:lang w:eastAsia="ar-SA"/>
              </w:rPr>
              <w:t>использования</w:t>
            </w:r>
            <w:proofErr w:type="gramEnd"/>
            <w:r w:rsidRPr="005B2F9B">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500</w:t>
            </w:r>
          </w:p>
        </w:tc>
        <w:tc>
          <w:tcPr>
            <w:tcW w:w="1276"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250000</w:t>
            </w:r>
          </w:p>
        </w:tc>
        <w:tc>
          <w:tcPr>
            <w:tcW w:w="2268" w:type="dxa"/>
            <w:tcBorders>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максимальное количество надземных этажей 3</w:t>
            </w:r>
          </w:p>
          <w:p w:rsidR="005B2F9B" w:rsidRPr="005B2F9B" w:rsidRDefault="005B2F9B" w:rsidP="005B2F9B">
            <w:pPr>
              <w:keepLines/>
              <w:suppressAutoHyphens/>
              <w:overflowPunct w:val="0"/>
              <w:autoSpaceDE w:val="0"/>
              <w:spacing w:after="0" w:line="320" w:lineRule="exact"/>
              <w:ind w:firstLine="567"/>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567"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8"/>
          <w:szCs w:val="28"/>
          <w:lang w:eastAsia="ar-SA"/>
        </w:rPr>
      </w:pPr>
    </w:p>
    <w:p w:rsidR="005B2F9B" w:rsidRPr="005B2F9B" w:rsidRDefault="005B2F9B" w:rsidP="005B2F9B">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r w:rsidRPr="005B2F9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B2F9B" w:rsidRPr="005B2F9B" w:rsidRDefault="005B2F9B" w:rsidP="005B2F9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5B2F9B" w:rsidRPr="005B2F9B" w:rsidRDefault="005B2F9B" w:rsidP="005B2F9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5B2F9B">
        <w:rPr>
          <w:rFonts w:ascii="Times New Roman" w:eastAsia="Times New Roman" w:hAnsi="Times New Roman" w:cs="Times New Roman"/>
          <w:sz w:val="24"/>
          <w:szCs w:val="24"/>
          <w:lang w:eastAsia="ar-SA"/>
        </w:rPr>
        <w:t>отмостки</w:t>
      </w:r>
      <w:proofErr w:type="spellEnd"/>
      <w:r w:rsidRPr="005B2F9B">
        <w:rPr>
          <w:rFonts w:ascii="Times New Roman" w:eastAsia="Times New Roman" w:hAnsi="Times New Roman" w:cs="Times New Roman"/>
          <w:sz w:val="24"/>
          <w:szCs w:val="24"/>
          <w:lang w:eastAsia="ar-SA"/>
        </w:rPr>
        <w:t xml:space="preserve"> примыкающий к зданию тротуар.</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 от основного строения – 3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 от вспомогательных строений и сооружений – 3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 от стволов высокорослых деревьев - 4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4) от стволов среднерослых деревьев - 2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 от кустарника - 1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5B2F9B" w:rsidRPr="005B2F9B" w:rsidRDefault="005B2F9B" w:rsidP="005B2F9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2.5. Площадь озеленения земельных участков должна быть не более 15% от </w:t>
      </w:r>
      <w:proofErr w:type="spellStart"/>
      <w:r w:rsidRPr="005B2F9B">
        <w:rPr>
          <w:rFonts w:ascii="Times New Roman" w:eastAsia="Times New Roman" w:hAnsi="Times New Roman" w:cs="Times New Roman"/>
          <w:sz w:val="24"/>
          <w:szCs w:val="24"/>
          <w:lang w:eastAsia="ar-SA"/>
        </w:rPr>
        <w:t>площали</w:t>
      </w:r>
      <w:proofErr w:type="spellEnd"/>
      <w:r w:rsidRPr="005B2F9B">
        <w:rPr>
          <w:rFonts w:ascii="Times New Roman" w:eastAsia="Times New Roman" w:hAnsi="Times New Roman" w:cs="Times New Roman"/>
          <w:sz w:val="24"/>
          <w:szCs w:val="24"/>
          <w:lang w:eastAsia="ar-SA"/>
        </w:rPr>
        <w:t xml:space="preserve"> земельного участка.</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2.6. Устройство парковочных мест допускается организовывать на </w:t>
      </w:r>
      <w:proofErr w:type="gramStart"/>
      <w:r w:rsidRPr="005B2F9B">
        <w:rPr>
          <w:rFonts w:ascii="Times New Roman" w:eastAsia="Times New Roman" w:hAnsi="Times New Roman" w:cs="Times New Roman"/>
          <w:sz w:val="24"/>
          <w:szCs w:val="24"/>
          <w:lang w:eastAsia="ar-SA"/>
        </w:rPr>
        <w:t>территориях</w:t>
      </w:r>
      <w:proofErr w:type="gramEnd"/>
      <w:r w:rsidRPr="005B2F9B">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3.3. </w:t>
      </w: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B2F9B">
        <w:rPr>
          <w:rFonts w:ascii="Times New Roman" w:eastAsia="Times New Roman" w:hAnsi="Times New Roman" w:cs="Times New Roman"/>
          <w:sz w:val="24"/>
          <w:szCs w:val="24"/>
          <w:lang w:eastAsia="ar-SA"/>
        </w:rPr>
        <w:t>отмостки</w:t>
      </w:r>
      <w:proofErr w:type="spellEnd"/>
      <w:r w:rsidRPr="005B2F9B">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B2F9B" w:rsidRPr="005B2F9B" w:rsidRDefault="005B2F9B" w:rsidP="005B2F9B">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Arial" w:hAnsi="Times New Roman" w:cs="Times New Roman"/>
          <w:sz w:val="24"/>
          <w:szCs w:val="24"/>
          <w:lang w:eastAsia="ar-SA"/>
        </w:rPr>
        <w:lastRenderedPageBreak/>
        <w:t xml:space="preserve">4. </w:t>
      </w:r>
      <w:proofErr w:type="gramStart"/>
      <w:r w:rsidRPr="005B2F9B">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5B2F9B">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B2F9B" w:rsidRPr="005B2F9B" w:rsidRDefault="005B2F9B" w:rsidP="005B2F9B">
      <w:pPr>
        <w:keepLines/>
        <w:suppressAutoHyphens/>
        <w:overflowPunct w:val="0"/>
        <w:autoSpaceDE w:val="0"/>
        <w:spacing w:after="0" w:line="240" w:lineRule="auto"/>
        <w:ind w:firstLine="708"/>
        <w:jc w:val="both"/>
        <w:rPr>
          <w:rFonts w:ascii="Times New Roman" w:eastAsia="Times New Roman" w:hAnsi="Times New Roman" w:cs="Times New Roman"/>
          <w:color w:val="000000"/>
          <w:sz w:val="24"/>
          <w:szCs w:val="24"/>
          <w:lang w:eastAsia="ar-SA"/>
        </w:rPr>
      </w:pPr>
    </w:p>
    <w:p w:rsidR="005B2F9B" w:rsidRPr="005B2F9B" w:rsidRDefault="005B2F9B" w:rsidP="005B2F9B">
      <w:pPr>
        <w:widowControl w:val="0"/>
        <w:numPr>
          <w:ilvl w:val="1"/>
          <w:numId w:val="0"/>
        </w:numPr>
        <w:tabs>
          <w:tab w:val="num" w:pos="0"/>
        </w:tabs>
        <w:suppressAutoHyphens/>
        <w:spacing w:after="0" w:line="240" w:lineRule="auto"/>
        <w:jc w:val="center"/>
        <w:outlineLvl w:val="1"/>
        <w:rPr>
          <w:rFonts w:ascii="Times New Roman" w:eastAsia="Times New Roman" w:hAnsi="Times New Roman" w:cs="Times New Roman"/>
          <w:b/>
          <w:sz w:val="24"/>
          <w:szCs w:val="24"/>
          <w:lang w:eastAsia="ar-SA"/>
        </w:rPr>
      </w:pPr>
      <w:r w:rsidRPr="005B2F9B">
        <w:rPr>
          <w:rFonts w:ascii="Times New Roman" w:eastAsia="Times New Roman" w:hAnsi="Times New Roman" w:cs="Times New Roman"/>
          <w:b/>
          <w:sz w:val="24"/>
          <w:szCs w:val="24"/>
          <w:lang w:eastAsia="ar-SA"/>
        </w:rPr>
        <w:t>Градостроительный регламент</w:t>
      </w:r>
      <w:r w:rsidRPr="005B2F9B">
        <w:rPr>
          <w:rFonts w:ascii="Times New Roman" w:eastAsia="Times New Roman" w:hAnsi="Times New Roman" w:cs="Times New Roman"/>
          <w:b/>
          <w:bCs/>
          <w:sz w:val="24"/>
          <w:szCs w:val="24"/>
          <w:lang w:eastAsia="ar-SA"/>
        </w:rPr>
        <w:t xml:space="preserve"> з</w:t>
      </w:r>
      <w:r w:rsidRPr="005B2F9B">
        <w:rPr>
          <w:rFonts w:ascii="Times New Roman" w:eastAsia="Times New Roman" w:hAnsi="Times New Roman" w:cs="Times New Roman"/>
          <w:b/>
          <w:sz w:val="24"/>
          <w:szCs w:val="24"/>
          <w:lang w:eastAsia="ar-SA"/>
        </w:rPr>
        <w:t xml:space="preserve">оны предприятий, производств и объектов </w:t>
      </w:r>
    </w:p>
    <w:p w:rsidR="005B2F9B" w:rsidRPr="005B2F9B" w:rsidRDefault="005B2F9B" w:rsidP="005B2F9B">
      <w:pPr>
        <w:widowControl w:val="0"/>
        <w:numPr>
          <w:ilvl w:val="1"/>
          <w:numId w:val="0"/>
        </w:numPr>
        <w:tabs>
          <w:tab w:val="num" w:pos="0"/>
        </w:tabs>
        <w:suppressAutoHyphens/>
        <w:spacing w:after="0" w:line="240" w:lineRule="auto"/>
        <w:jc w:val="center"/>
        <w:outlineLvl w:val="1"/>
        <w:rPr>
          <w:rFonts w:ascii="Times New Roman" w:eastAsia="Times New Roman" w:hAnsi="Times New Roman" w:cs="Times New Roman"/>
          <w:b/>
          <w:bCs/>
          <w:sz w:val="24"/>
          <w:szCs w:val="24"/>
          <w:lang w:eastAsia="ar-SA"/>
        </w:rPr>
      </w:pPr>
      <w:r w:rsidRPr="005B2F9B">
        <w:rPr>
          <w:rFonts w:ascii="Times New Roman" w:eastAsia="Times New Roman" w:hAnsi="Times New Roman" w:cs="Times New Roman"/>
          <w:b/>
          <w:sz w:val="24"/>
          <w:szCs w:val="24"/>
          <w:lang w:val="en-US" w:eastAsia="ar-SA"/>
        </w:rPr>
        <w:t>III</w:t>
      </w:r>
      <w:r w:rsidRPr="005B2F9B">
        <w:rPr>
          <w:rFonts w:ascii="Times New Roman" w:eastAsia="Times New Roman" w:hAnsi="Times New Roman" w:cs="Times New Roman"/>
          <w:b/>
          <w:sz w:val="24"/>
          <w:szCs w:val="24"/>
          <w:lang w:eastAsia="ar-SA"/>
        </w:rPr>
        <w:t xml:space="preserve"> класса вредности</w:t>
      </w:r>
      <w:r w:rsidRPr="005B2F9B">
        <w:rPr>
          <w:rFonts w:ascii="Times New Roman" w:eastAsia="Times New Roman" w:hAnsi="Times New Roman" w:cs="Times New Roman"/>
          <w:b/>
          <w:bCs/>
          <w:sz w:val="24"/>
          <w:szCs w:val="24"/>
          <w:lang w:eastAsia="ar-SA"/>
        </w:rPr>
        <w:t xml:space="preserve"> СЗЗ 300 </w:t>
      </w:r>
      <w:proofErr w:type="gramStart"/>
      <w:r w:rsidRPr="005B2F9B">
        <w:rPr>
          <w:rFonts w:ascii="Times New Roman" w:eastAsia="Times New Roman" w:hAnsi="Times New Roman" w:cs="Times New Roman"/>
          <w:b/>
          <w:bCs/>
          <w:sz w:val="24"/>
          <w:szCs w:val="24"/>
          <w:lang w:eastAsia="ar-SA"/>
        </w:rPr>
        <w:t>м  «</w:t>
      </w:r>
      <w:proofErr w:type="gramEnd"/>
      <w:r w:rsidRPr="005B2F9B">
        <w:rPr>
          <w:rFonts w:ascii="Times New Roman" w:eastAsia="Times New Roman" w:hAnsi="Times New Roman" w:cs="Times New Roman"/>
          <w:b/>
          <w:bCs/>
          <w:sz w:val="24"/>
          <w:szCs w:val="24"/>
          <w:lang w:eastAsia="ar-SA"/>
        </w:rPr>
        <w:t>П-2»</w:t>
      </w:r>
    </w:p>
    <w:p w:rsidR="005B2F9B" w:rsidRPr="005B2F9B" w:rsidRDefault="005B2F9B" w:rsidP="005B2F9B">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sz w:val="28"/>
          <w:szCs w:val="28"/>
          <w:lang w:eastAsia="ar-SA"/>
        </w:rPr>
      </w:pPr>
    </w:p>
    <w:p w:rsidR="005B2F9B" w:rsidRPr="00517A31" w:rsidRDefault="005B2F9B" w:rsidP="004B0B52">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517A31">
        <w:rPr>
          <w:rFonts w:ascii="Times New Roman" w:eastAsia="Times New Roman" w:hAnsi="Times New Roman" w:cs="Times New Roman"/>
          <w:iCs/>
          <w:sz w:val="24"/>
          <w:szCs w:val="24"/>
          <w:lang w:eastAsia="ar-SA"/>
        </w:rPr>
        <w:t>Зона «П-2» выделена для обеспечения правовых условий формирования предприятий, производств и объектов III класса вредности</w:t>
      </w:r>
      <w:r w:rsidRPr="00517A31">
        <w:rPr>
          <w:rFonts w:ascii="Times New Roman" w:eastAsia="Times New Roman" w:hAnsi="Times New Roman" w:cs="Times New Roman"/>
          <w:sz w:val="24"/>
          <w:szCs w:val="24"/>
          <w:lang w:eastAsia="ar-SA"/>
        </w:rPr>
        <w:t xml:space="preserve"> и ниже</w:t>
      </w:r>
      <w:r w:rsidRPr="00517A31">
        <w:rPr>
          <w:rFonts w:ascii="Times New Roman" w:eastAsia="Times New Roman" w:hAnsi="Times New Roman" w:cs="Times New Roman"/>
          <w:iCs/>
          <w:sz w:val="24"/>
          <w:szCs w:val="24"/>
          <w:lang w:eastAsia="ar-SA"/>
        </w:rPr>
        <w:t xml:space="preserve">. </w:t>
      </w:r>
    </w:p>
    <w:p w:rsidR="005B2F9B" w:rsidRPr="00517A31" w:rsidRDefault="005B2F9B" w:rsidP="004B0B52">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517A31">
        <w:rPr>
          <w:rFonts w:ascii="Times New Roman" w:eastAsia="Times New Roman" w:hAnsi="Times New Roman" w:cs="Times New Roman"/>
          <w:iCs/>
          <w:sz w:val="24"/>
          <w:szCs w:val="24"/>
          <w:lang w:eastAsia="ar-SA"/>
        </w:rPr>
        <w:t>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5B2F9B" w:rsidRPr="00517A31"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7A31">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«П-2» включают:</w:t>
      </w:r>
    </w:p>
    <w:p w:rsidR="005B2F9B" w:rsidRPr="00517A31" w:rsidRDefault="005B2F9B" w:rsidP="004B0B52">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517A31">
        <w:rPr>
          <w:rFonts w:ascii="Times New Roman" w:eastAsia="Times New Roman" w:hAnsi="Times New Roman" w:cs="Times New Roman"/>
          <w:bCs/>
          <w:sz w:val="24"/>
          <w:szCs w:val="24"/>
          <w:lang w:eastAsia="ar-SA"/>
        </w:rPr>
        <w:t>1. Основные виды разрешенного использования:</w:t>
      </w:r>
    </w:p>
    <w:p w:rsidR="005B2F9B" w:rsidRPr="00517A31" w:rsidRDefault="005B2F9B" w:rsidP="004B0B52">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предприятия III класса вредности различного профиля;</w:t>
      </w:r>
    </w:p>
    <w:p w:rsidR="005B2F9B" w:rsidRPr="00517A31" w:rsidRDefault="005B2F9B" w:rsidP="004B0B52">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производственные базы и объекты складского назначения различного профиля;</w:t>
      </w:r>
    </w:p>
    <w:p w:rsidR="005B2F9B" w:rsidRPr="00517A31" w:rsidRDefault="005B2F9B" w:rsidP="004B0B52">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объекты складского назначения III класса вредности различного профиля;</w:t>
      </w:r>
    </w:p>
    <w:p w:rsidR="005B2F9B" w:rsidRPr="00517A31" w:rsidRDefault="005B2F9B" w:rsidP="004B0B52">
      <w:pPr>
        <w:keepLines/>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автостоянки;</w:t>
      </w:r>
    </w:p>
    <w:p w:rsidR="005B2F9B" w:rsidRPr="00517A31" w:rsidRDefault="005B2F9B" w:rsidP="004B0B52">
      <w:pPr>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517A31">
        <w:rPr>
          <w:rFonts w:ascii="Times New Roman" w:eastAsia="Arial" w:hAnsi="Times New Roman" w:cs="Times New Roman"/>
          <w:color w:val="000000"/>
          <w:sz w:val="24"/>
          <w:szCs w:val="24"/>
          <w:lang w:eastAsia="ar-SA"/>
        </w:rPr>
        <w:t>- гараж, комплекс гаражей;</w:t>
      </w:r>
    </w:p>
    <w:p w:rsidR="005B2F9B" w:rsidRPr="00517A31" w:rsidRDefault="005B2F9B" w:rsidP="004B0B52">
      <w:pPr>
        <w:keepLines/>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автобусные парки, автокомбинаты (с ремонтной базой);</w:t>
      </w:r>
    </w:p>
    <w:p w:rsidR="005B2F9B" w:rsidRPr="00517A31" w:rsidRDefault="005B2F9B" w:rsidP="004B0B52">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объекты технического и инженерного обеспечения предприятий;</w:t>
      </w:r>
    </w:p>
    <w:p w:rsidR="005B2F9B" w:rsidRPr="00517A31" w:rsidRDefault="005B2F9B" w:rsidP="004B0B52">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проектные, научно-исследовательские, конструкторские и изыскательские организации и лаборатории;</w:t>
      </w:r>
    </w:p>
    <w:p w:rsidR="005B2F9B" w:rsidRPr="00517A31" w:rsidRDefault="005B2F9B" w:rsidP="004B0B52">
      <w:pPr>
        <w:keepLines/>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опытно-производственные хозяйства;</w:t>
      </w:r>
    </w:p>
    <w:p w:rsidR="005B2F9B" w:rsidRPr="00517A31" w:rsidRDefault="005B2F9B" w:rsidP="004B0B52">
      <w:pPr>
        <w:keepLines/>
        <w:tabs>
          <w:tab w:val="left" w:pos="0"/>
          <w:tab w:val="left" w:pos="927"/>
          <w:tab w:val="left" w:pos="1758"/>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xml:space="preserve"> - участки для </w:t>
      </w:r>
      <w:proofErr w:type="gramStart"/>
      <w:r w:rsidRPr="00517A31">
        <w:rPr>
          <w:rFonts w:ascii="Times New Roman" w:eastAsia="Arial" w:hAnsi="Times New Roman" w:cs="Times New Roman"/>
          <w:sz w:val="24"/>
          <w:szCs w:val="24"/>
          <w:lang w:eastAsia="ar-SA"/>
        </w:rPr>
        <w:t>парникового</w:t>
      </w:r>
      <w:proofErr w:type="gramEnd"/>
      <w:r w:rsidRPr="00517A31">
        <w:rPr>
          <w:rFonts w:ascii="Times New Roman" w:eastAsia="Arial" w:hAnsi="Times New Roman" w:cs="Times New Roman"/>
          <w:sz w:val="24"/>
          <w:szCs w:val="24"/>
          <w:lang w:eastAsia="ar-SA"/>
        </w:rPr>
        <w:t xml:space="preserve"> и тепличных хозяйств с использованием отходов;</w:t>
      </w:r>
    </w:p>
    <w:p w:rsidR="005B2F9B" w:rsidRPr="00517A31" w:rsidRDefault="005B2F9B" w:rsidP="004B0B52">
      <w:pPr>
        <w:keepLines/>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учебные, учебно-опытные и учебно-производственные хозяйства;</w:t>
      </w:r>
    </w:p>
    <w:p w:rsidR="005B2F9B" w:rsidRPr="00517A31" w:rsidRDefault="005B2F9B" w:rsidP="004B0B52">
      <w:pPr>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научно-исследовательские учреждения.</w:t>
      </w:r>
    </w:p>
    <w:p w:rsidR="005B2F9B" w:rsidRPr="00517A31" w:rsidRDefault="005B2F9B" w:rsidP="004B0B52">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517A31">
        <w:rPr>
          <w:rFonts w:ascii="Times New Roman" w:eastAsia="Times New Roman" w:hAnsi="Times New Roman" w:cs="Times New Roman"/>
          <w:bCs/>
          <w:sz w:val="24"/>
          <w:szCs w:val="24"/>
          <w:lang w:eastAsia="ar-SA"/>
        </w:rPr>
        <w:t>2. Вспомогательные виды разрешенного использования:</w:t>
      </w:r>
    </w:p>
    <w:p w:rsidR="005B2F9B" w:rsidRPr="00517A31" w:rsidRDefault="005B2F9B" w:rsidP="004B0B52">
      <w:pPr>
        <w:widowControl w:val="0"/>
        <w:tabs>
          <w:tab w:val="left" w:pos="0"/>
          <w:tab w:val="left" w:pos="36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предприятия общественного питания, связанные с непосредственным обслуживанием производственных и промышленных предприятий;</w:t>
      </w:r>
    </w:p>
    <w:p w:rsidR="005B2F9B" w:rsidRPr="00517A31" w:rsidRDefault="005B2F9B" w:rsidP="004B0B52">
      <w:pPr>
        <w:widowControl w:val="0"/>
        <w:tabs>
          <w:tab w:val="left" w:pos="0"/>
          <w:tab w:val="left" w:pos="36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физкультурн</w:t>
      </w:r>
      <w:proofErr w:type="gramStart"/>
      <w:r w:rsidRPr="00517A31">
        <w:rPr>
          <w:rFonts w:ascii="Times New Roman" w:eastAsia="Arial" w:hAnsi="Times New Roman" w:cs="Times New Roman"/>
          <w:sz w:val="24"/>
          <w:szCs w:val="24"/>
          <w:lang w:eastAsia="ar-SA"/>
        </w:rPr>
        <w:t>о-</w:t>
      </w:r>
      <w:proofErr w:type="gramEnd"/>
      <w:r w:rsidRPr="00517A31">
        <w:rPr>
          <w:rFonts w:ascii="Times New Roman" w:eastAsia="Arial" w:hAnsi="Times New Roman" w:cs="Times New Roman"/>
          <w:sz w:val="24"/>
          <w:szCs w:val="24"/>
          <w:lang w:eastAsia="ar-SA"/>
        </w:rPr>
        <w:t xml:space="preserve"> и лечебно-оздоровительные сооружения на территории предприятий; </w:t>
      </w:r>
    </w:p>
    <w:p w:rsidR="005B2F9B" w:rsidRPr="00517A31" w:rsidRDefault="005B2F9B" w:rsidP="004B0B52">
      <w:pPr>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офисы, конторы, административные службы;</w:t>
      </w:r>
    </w:p>
    <w:p w:rsidR="005B2F9B" w:rsidRPr="00517A31"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7A31">
        <w:rPr>
          <w:rFonts w:ascii="Times New Roman" w:eastAsia="Times New Roman" w:hAnsi="Times New Roman" w:cs="Times New Roman"/>
          <w:color w:val="000000"/>
          <w:sz w:val="24"/>
          <w:szCs w:val="24"/>
          <w:lang w:eastAsia="ar-SA"/>
        </w:rPr>
        <w:t>- парковки;</w:t>
      </w:r>
    </w:p>
    <w:p w:rsidR="005B2F9B" w:rsidRPr="00517A31" w:rsidRDefault="005B2F9B" w:rsidP="004B0B5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517A31">
        <w:rPr>
          <w:rFonts w:ascii="Times New Roman" w:eastAsia="Arial" w:hAnsi="Times New Roman" w:cs="Times New Roman"/>
          <w:color w:val="000000"/>
          <w:sz w:val="24"/>
          <w:szCs w:val="24"/>
          <w:lang w:eastAsia="ar-SA"/>
        </w:rPr>
        <w:t>- автостоянки;</w:t>
      </w:r>
    </w:p>
    <w:p w:rsidR="005B2F9B" w:rsidRPr="00517A31" w:rsidRDefault="005B2F9B" w:rsidP="004B0B52">
      <w:pPr>
        <w:widowControl w:val="0"/>
        <w:tabs>
          <w:tab w:val="left" w:pos="0"/>
          <w:tab w:val="left" w:pos="360"/>
          <w:tab w:val="left" w:pos="1191"/>
        </w:tabs>
        <w:suppressAutoHyphens/>
        <w:spacing w:after="0" w:line="240" w:lineRule="auto"/>
        <w:ind w:firstLine="851"/>
        <w:jc w:val="both"/>
        <w:rPr>
          <w:rFonts w:ascii="Peterburg" w:eastAsia="Arial" w:hAnsi="Peterburg" w:cs="Peterburg"/>
          <w:color w:val="000000"/>
          <w:sz w:val="24"/>
          <w:szCs w:val="24"/>
          <w:lang w:eastAsia="ar-SA"/>
        </w:rPr>
      </w:pPr>
      <w:r w:rsidRPr="00517A31">
        <w:rPr>
          <w:rFonts w:ascii="Peterburg" w:eastAsia="Arial" w:hAnsi="Peterburg" w:cs="Peterburg"/>
          <w:color w:val="000000"/>
          <w:sz w:val="24"/>
          <w:szCs w:val="24"/>
          <w:lang w:eastAsia="ar-SA"/>
        </w:rPr>
        <w:t>- иные вспомогательные (хозяйственные) строения, сооружения.</w:t>
      </w:r>
    </w:p>
    <w:p w:rsidR="005B2F9B" w:rsidRPr="00517A31" w:rsidRDefault="005B2F9B" w:rsidP="004B0B52">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517A31">
        <w:rPr>
          <w:rFonts w:ascii="Times New Roman" w:eastAsia="Times New Roman" w:hAnsi="Times New Roman" w:cs="Times New Roman"/>
          <w:bCs/>
          <w:sz w:val="24"/>
          <w:szCs w:val="24"/>
          <w:lang w:eastAsia="ar-SA"/>
        </w:rPr>
        <w:t>3. Условно разрешенные виды использования:</w:t>
      </w:r>
    </w:p>
    <w:p w:rsidR="005B2F9B" w:rsidRPr="00517A31" w:rsidRDefault="005B2F9B" w:rsidP="004B0B5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автозаправочные станции;</w:t>
      </w:r>
    </w:p>
    <w:p w:rsidR="005B2F9B" w:rsidRPr="00517A31" w:rsidRDefault="005B2F9B" w:rsidP="004B0B52">
      <w:pPr>
        <w:widowControl w:val="0"/>
        <w:tabs>
          <w:tab w:val="left" w:pos="0"/>
          <w:tab w:val="left" w:pos="36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санитарно-технические сооружения и установки коммунального назначения, склады временного хранения утильсырья;</w:t>
      </w:r>
    </w:p>
    <w:p w:rsidR="005B2F9B" w:rsidRPr="00517A31" w:rsidRDefault="005B2F9B" w:rsidP="004B0B52">
      <w:pPr>
        <w:keepLines/>
        <w:widowControl w:val="0"/>
        <w:tabs>
          <w:tab w:val="left" w:pos="0"/>
          <w:tab w:val="left" w:pos="360"/>
          <w:tab w:val="left" w:pos="1211"/>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предприятия, производства и объекты IV класса вредности;</w:t>
      </w:r>
    </w:p>
    <w:p w:rsidR="005B2F9B" w:rsidRPr="00517A31" w:rsidRDefault="005B2F9B" w:rsidP="004B0B5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профессионально-технические учебные заведения;</w:t>
      </w:r>
    </w:p>
    <w:p w:rsidR="005B2F9B" w:rsidRPr="00517A31" w:rsidRDefault="005B2F9B" w:rsidP="004B0B5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поликлиники;</w:t>
      </w:r>
    </w:p>
    <w:p w:rsidR="005B2F9B" w:rsidRPr="00517A31" w:rsidRDefault="005B2F9B" w:rsidP="004B0B5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отдельно стоящие предприятия бытового обслуживания;</w:t>
      </w:r>
    </w:p>
    <w:p w:rsidR="005B2F9B" w:rsidRPr="00517A31" w:rsidRDefault="005B2F9B" w:rsidP="004B0B5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517A31">
        <w:rPr>
          <w:rFonts w:ascii="Times New Roman" w:eastAsia="Arial" w:hAnsi="Times New Roman" w:cs="Times New Roman"/>
          <w:color w:val="000000"/>
          <w:sz w:val="24"/>
          <w:szCs w:val="24"/>
          <w:lang w:eastAsia="ar-SA"/>
        </w:rPr>
        <w:t>- временные (некапитальные) объекты розничной торговли;</w:t>
      </w:r>
    </w:p>
    <w:p w:rsidR="005B2F9B" w:rsidRPr="00517A31" w:rsidRDefault="005B2F9B" w:rsidP="004B0B5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аптеки;</w:t>
      </w:r>
    </w:p>
    <w:p w:rsidR="005B2F9B" w:rsidRPr="00517A31" w:rsidRDefault="005B2F9B" w:rsidP="004B0B5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ветеринарные лечебницы с содержанием животных;</w:t>
      </w:r>
    </w:p>
    <w:p w:rsidR="005B2F9B" w:rsidRPr="00517A31" w:rsidRDefault="005B2F9B" w:rsidP="004B0B5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517A31">
        <w:rPr>
          <w:rFonts w:ascii="Times New Roman" w:eastAsia="Arial" w:hAnsi="Times New Roman" w:cs="Times New Roman"/>
          <w:sz w:val="24"/>
          <w:szCs w:val="24"/>
          <w:lang w:eastAsia="ar-SA"/>
        </w:rPr>
        <w:t>- ветеринарные приемные пункты;</w:t>
      </w:r>
    </w:p>
    <w:p w:rsidR="005B2F9B" w:rsidRPr="00517A31" w:rsidRDefault="005B2F9B" w:rsidP="004B0B52">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517A31">
        <w:rPr>
          <w:rFonts w:ascii="Times New Roman" w:eastAsia="Arial" w:hAnsi="Times New Roman" w:cs="Times New Roman"/>
          <w:color w:val="000000"/>
          <w:sz w:val="24"/>
          <w:szCs w:val="24"/>
          <w:lang w:eastAsia="ar-SA"/>
        </w:rPr>
        <w:t>- антенны сотовой, радиорелейной, спутниковой связи.</w:t>
      </w:r>
    </w:p>
    <w:p w:rsidR="005B2F9B" w:rsidRPr="00517A31"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7A31">
        <w:rPr>
          <w:rFonts w:ascii="Times New Roman" w:eastAsia="Times New Roman" w:hAnsi="Times New Roman" w:cs="Times New Roman"/>
          <w:sz w:val="24"/>
          <w:szCs w:val="24"/>
          <w:lang w:eastAsia="ar-SA"/>
        </w:rPr>
        <w:lastRenderedPageBreak/>
        <w:t>Предельные размеры земельных участков и предельные параметры разрешенного строительства, реконструкции:</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992"/>
        <w:gridCol w:w="1134"/>
        <w:gridCol w:w="2268"/>
        <w:gridCol w:w="2693"/>
      </w:tblGrid>
      <w:tr w:rsidR="005B2F9B" w:rsidRPr="005B2F9B" w:rsidTr="004B0B52">
        <w:tc>
          <w:tcPr>
            <w:tcW w:w="567"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w:t>
            </w:r>
            <w:proofErr w:type="gramStart"/>
            <w:r w:rsidRPr="005B2F9B">
              <w:rPr>
                <w:rFonts w:ascii="Times New Roman" w:eastAsia="Times New Roman" w:hAnsi="Times New Roman" w:cs="Times New Roman"/>
                <w:sz w:val="24"/>
                <w:szCs w:val="24"/>
                <w:lang w:eastAsia="ar-SA"/>
              </w:rPr>
              <w:t>п</w:t>
            </w:r>
            <w:proofErr w:type="gramEnd"/>
            <w:r w:rsidRPr="005B2F9B">
              <w:rPr>
                <w:rFonts w:ascii="Times New Roman" w:eastAsia="Times New Roman" w:hAnsi="Times New Roman" w:cs="Times New Roman"/>
                <w:sz w:val="24"/>
                <w:szCs w:val="24"/>
                <w:lang w:eastAsia="ar-SA"/>
              </w:rPr>
              <w:t>/п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126" w:type="dxa"/>
            <w:gridSpan w:val="2"/>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Размер земельных участков, </w:t>
            </w:r>
            <w:proofErr w:type="spellStart"/>
            <w:r w:rsidRPr="005B2F9B">
              <w:rPr>
                <w:rFonts w:ascii="Times New Roman" w:eastAsia="Times New Roman" w:hAnsi="Times New Roman" w:cs="Times New Roman"/>
                <w:sz w:val="24"/>
                <w:szCs w:val="24"/>
                <w:lang w:eastAsia="ar-SA"/>
              </w:rPr>
              <w:t>кв.м</w:t>
            </w:r>
            <w:proofErr w:type="spellEnd"/>
            <w:r w:rsidRPr="005B2F9B">
              <w:rPr>
                <w:rFonts w:ascii="Times New Roman" w:eastAsia="Times New Roman" w:hAnsi="Times New Roman" w:cs="Times New Roman"/>
                <w:sz w:val="24"/>
                <w:szCs w:val="24"/>
                <w:lang w:eastAsia="ar-SA"/>
              </w:rPr>
              <w:t>.</w:t>
            </w:r>
          </w:p>
        </w:tc>
        <w:tc>
          <w:tcPr>
            <w:tcW w:w="2268" w:type="dxa"/>
            <w:vMerge w:val="restart"/>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B2F9B" w:rsidRPr="005B2F9B" w:rsidTr="004B0B52">
        <w:trPr>
          <w:trHeight w:val="1474"/>
        </w:trPr>
        <w:tc>
          <w:tcPr>
            <w:tcW w:w="567"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Мини-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1134"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2268" w:type="dxa"/>
            <w:vMerge/>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5B2F9B" w:rsidRPr="005B2F9B" w:rsidTr="004B0B52">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1</w:t>
            </w:r>
          </w:p>
        </w:tc>
        <w:tc>
          <w:tcPr>
            <w:tcW w:w="1985"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Гараж:</w:t>
            </w:r>
          </w:p>
          <w:p w:rsidR="005B2F9B" w:rsidRPr="005B2F9B" w:rsidRDefault="005B2F9B" w:rsidP="005B2F9B">
            <w:pPr>
              <w:widowControl w:val="0"/>
              <w:suppressAutoHyphens/>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для легковых автомобилей на 1 м/место</w:t>
            </w:r>
          </w:p>
          <w:p w:rsidR="005B2F9B" w:rsidRPr="005B2F9B" w:rsidRDefault="005B2F9B" w:rsidP="005B2F9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для грузовых автомобилей на 1 м/место</w:t>
            </w:r>
          </w:p>
        </w:tc>
        <w:tc>
          <w:tcPr>
            <w:tcW w:w="99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w:t>
            </w:r>
          </w:p>
        </w:tc>
        <w:tc>
          <w:tcPr>
            <w:tcW w:w="2268"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максимальное количество надземных этажей 2</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69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участка -80</w:t>
            </w:r>
          </w:p>
        </w:tc>
      </w:tr>
      <w:tr w:rsidR="005B2F9B" w:rsidRPr="005B2F9B" w:rsidTr="004B0B52">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2</w:t>
            </w:r>
          </w:p>
        </w:tc>
        <w:tc>
          <w:tcPr>
            <w:tcW w:w="1985" w:type="dxa"/>
            <w:tcBorders>
              <w:left w:val="single" w:sz="4" w:space="0" w:color="000000"/>
              <w:bottom w:val="single" w:sz="4" w:space="0" w:color="000000"/>
            </w:tcBorders>
            <w:shd w:val="clear" w:color="auto" w:fill="auto"/>
          </w:tcPr>
          <w:p w:rsidR="005B2F9B" w:rsidRPr="005B2F9B" w:rsidRDefault="005B2F9B" w:rsidP="005B2F9B">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1000</w:t>
            </w:r>
          </w:p>
        </w:tc>
        <w:tc>
          <w:tcPr>
            <w:tcW w:w="2268" w:type="dxa"/>
            <w:tcBorders>
              <w:left w:val="single" w:sz="4" w:space="0" w:color="000000"/>
              <w:bottom w:val="single" w:sz="4" w:space="0" w:color="000000"/>
            </w:tcBorders>
            <w:shd w:val="clear" w:color="auto" w:fill="auto"/>
          </w:tcPr>
          <w:p w:rsidR="005B2F9B" w:rsidRPr="005B2F9B" w:rsidRDefault="005B2F9B" w:rsidP="005B2F9B">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w:t>
            </w:r>
          </w:p>
        </w:tc>
        <w:tc>
          <w:tcPr>
            <w:tcW w:w="269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-80%</w:t>
            </w:r>
          </w:p>
        </w:tc>
      </w:tr>
      <w:tr w:rsidR="005B2F9B" w:rsidRPr="005B2F9B" w:rsidTr="004B0B52">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3</w:t>
            </w:r>
          </w:p>
        </w:tc>
        <w:tc>
          <w:tcPr>
            <w:tcW w:w="1985" w:type="dxa"/>
            <w:tcBorders>
              <w:left w:val="single" w:sz="4" w:space="0" w:color="000000"/>
              <w:bottom w:val="single" w:sz="4" w:space="0" w:color="000000"/>
            </w:tcBorders>
            <w:shd w:val="clear" w:color="auto" w:fill="auto"/>
          </w:tcPr>
          <w:p w:rsidR="005B2F9B" w:rsidRPr="005B2F9B" w:rsidRDefault="005B2F9B" w:rsidP="005B2F9B">
            <w:pPr>
              <w:widowControl w:val="0"/>
              <w:tabs>
                <w:tab w:val="left" w:pos="0"/>
              </w:tabs>
              <w:suppressAutoHyphens/>
              <w:snapToGrid w:val="0"/>
              <w:spacing w:after="0" w:line="240" w:lineRule="auto"/>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Временные (некапитальные) объекты розничной торговли.</w:t>
            </w:r>
          </w:p>
        </w:tc>
        <w:tc>
          <w:tcPr>
            <w:tcW w:w="99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w:t>
            </w:r>
          </w:p>
        </w:tc>
        <w:tc>
          <w:tcPr>
            <w:tcW w:w="2268"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максимальное количество надземных этажей 1</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69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участка -90</w:t>
            </w:r>
          </w:p>
        </w:tc>
      </w:tr>
      <w:tr w:rsidR="005B2F9B" w:rsidRPr="005B2F9B" w:rsidTr="004B0B52">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4</w:t>
            </w:r>
          </w:p>
        </w:tc>
        <w:tc>
          <w:tcPr>
            <w:tcW w:w="1985"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Иные виды разрешенного </w:t>
            </w:r>
            <w:proofErr w:type="gramStart"/>
            <w:r w:rsidRPr="005B2F9B">
              <w:rPr>
                <w:rFonts w:ascii="Times New Roman" w:eastAsia="Times New Roman" w:hAnsi="Times New Roman" w:cs="Times New Roman"/>
                <w:sz w:val="24"/>
                <w:szCs w:val="24"/>
                <w:lang w:eastAsia="ar-SA"/>
              </w:rPr>
              <w:t>использования</w:t>
            </w:r>
            <w:proofErr w:type="gramEnd"/>
            <w:r w:rsidRPr="005B2F9B">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500</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250000</w:t>
            </w:r>
          </w:p>
        </w:tc>
        <w:tc>
          <w:tcPr>
            <w:tcW w:w="2268" w:type="dxa"/>
            <w:tcBorders>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максимальное количество надземных этажей 3</w:t>
            </w:r>
          </w:p>
          <w:p w:rsidR="005B2F9B" w:rsidRPr="005B2F9B" w:rsidRDefault="005B2F9B" w:rsidP="004B0B52">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69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B2F9B" w:rsidRPr="005B2F9B" w:rsidRDefault="005B2F9B" w:rsidP="005B2F9B">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5B2F9B">
        <w:rPr>
          <w:rFonts w:ascii="Times New Roman" w:eastAsia="Times New Roman" w:hAnsi="Times New Roman" w:cs="Times New Roman"/>
          <w:color w:val="000000"/>
          <w:sz w:val="24"/>
          <w:szCs w:val="24"/>
          <w:shd w:val="clear" w:color="auto" w:fill="FFFFFF"/>
          <w:lang w:eastAsia="ar-SA"/>
        </w:rPr>
        <w:lastRenderedPageBreak/>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5B2F9B">
        <w:rPr>
          <w:rFonts w:ascii="Times New Roman" w:eastAsia="Times New Roman" w:hAnsi="Times New Roman" w:cs="Times New Roman"/>
          <w:sz w:val="24"/>
          <w:szCs w:val="24"/>
          <w:lang w:eastAsia="ar-SA"/>
        </w:rPr>
        <w:t>отмостки</w:t>
      </w:r>
      <w:proofErr w:type="spellEnd"/>
      <w:r w:rsidRPr="005B2F9B">
        <w:rPr>
          <w:rFonts w:ascii="Times New Roman" w:eastAsia="Times New Roman" w:hAnsi="Times New Roman" w:cs="Times New Roman"/>
          <w:sz w:val="24"/>
          <w:szCs w:val="24"/>
          <w:lang w:eastAsia="ar-SA"/>
        </w:rPr>
        <w:t xml:space="preserve"> примыкающий к зданию тротуар.</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 от основного строения – 3 м;</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 от вспомогательных строений и сооружений – 3 м;</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 от стволов высокорослых деревьев - 4 м;</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4) от стволов среднерослых деревьев - 2 м;</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 от кустарника - 1 м.</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5B2F9B" w:rsidRPr="005B2F9B" w:rsidRDefault="005B2F9B" w:rsidP="004B0B52">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2.5. Площадь озеленения земельных участков должна быть не более 15% от площади земельного участка.</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3.3. </w:t>
      </w: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B2F9B">
        <w:rPr>
          <w:rFonts w:ascii="Times New Roman" w:eastAsia="Times New Roman" w:hAnsi="Times New Roman" w:cs="Times New Roman"/>
          <w:sz w:val="24"/>
          <w:szCs w:val="24"/>
          <w:lang w:eastAsia="ar-SA"/>
        </w:rPr>
        <w:t>отмостки</w:t>
      </w:r>
      <w:proofErr w:type="spellEnd"/>
      <w:r w:rsidRPr="005B2F9B">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3.4. Устройство парковочных мест допускается организовывать на </w:t>
      </w:r>
      <w:proofErr w:type="gramStart"/>
      <w:r w:rsidRPr="005B2F9B">
        <w:rPr>
          <w:rFonts w:ascii="Times New Roman" w:eastAsia="Times New Roman" w:hAnsi="Times New Roman" w:cs="Times New Roman"/>
          <w:sz w:val="24"/>
          <w:szCs w:val="24"/>
          <w:lang w:eastAsia="ar-SA"/>
        </w:rPr>
        <w:t>территориях</w:t>
      </w:r>
      <w:proofErr w:type="gramEnd"/>
      <w:r w:rsidRPr="005B2F9B">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B2F9B" w:rsidRPr="005B2F9B" w:rsidRDefault="005B2F9B" w:rsidP="004B0B52">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Arial" w:hAnsi="Times New Roman" w:cs="Times New Roman"/>
          <w:sz w:val="24"/>
          <w:szCs w:val="24"/>
          <w:lang w:eastAsia="ar-SA"/>
        </w:rPr>
        <w:t xml:space="preserve">4. </w:t>
      </w:r>
      <w:proofErr w:type="gramStart"/>
      <w:r w:rsidRPr="005B2F9B">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5B2F9B">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B2F9B" w:rsidRPr="005B2F9B" w:rsidRDefault="005B2F9B" w:rsidP="005B2F9B">
      <w:pPr>
        <w:suppressAutoHyphens/>
        <w:autoSpaceDE w:val="0"/>
        <w:spacing w:after="0" w:line="240" w:lineRule="auto"/>
        <w:ind w:firstLine="851"/>
        <w:jc w:val="both"/>
        <w:rPr>
          <w:rFonts w:ascii="Times New Roman" w:eastAsia="Times New Roman" w:hAnsi="Times New Roman" w:cs="Times New Roman"/>
          <w:sz w:val="24"/>
          <w:szCs w:val="24"/>
          <w:lang w:eastAsia="ar-SA"/>
        </w:rPr>
      </w:pPr>
    </w:p>
    <w:p w:rsidR="005B2F9B" w:rsidRPr="005B2F9B" w:rsidRDefault="005B2F9B" w:rsidP="005B2F9B">
      <w:pPr>
        <w:widowControl w:val="0"/>
        <w:suppressAutoHyphens/>
        <w:autoSpaceDE w:val="0"/>
        <w:spacing w:after="0" w:line="240" w:lineRule="auto"/>
        <w:jc w:val="center"/>
        <w:rPr>
          <w:rFonts w:ascii="Times New Roman" w:eastAsia="Times New Roman" w:hAnsi="Times New Roman" w:cs="Times New Roman"/>
          <w:b/>
          <w:bCs/>
          <w:sz w:val="24"/>
          <w:szCs w:val="24"/>
          <w:lang w:eastAsia="ar-SA"/>
        </w:rPr>
      </w:pPr>
      <w:r w:rsidRPr="005B2F9B">
        <w:rPr>
          <w:rFonts w:ascii="Times New Roman" w:eastAsia="Times New Roman" w:hAnsi="Times New Roman" w:cs="Times New Roman"/>
          <w:b/>
          <w:bCs/>
          <w:sz w:val="24"/>
          <w:szCs w:val="24"/>
          <w:lang w:eastAsia="ar-SA"/>
        </w:rPr>
        <w:t xml:space="preserve">Градостроительный регламент зоны предприятий, производств и объектов </w:t>
      </w:r>
    </w:p>
    <w:p w:rsidR="005B2F9B" w:rsidRPr="005B2F9B" w:rsidRDefault="005B2F9B" w:rsidP="005B2F9B">
      <w:pPr>
        <w:widowControl w:val="0"/>
        <w:suppressAutoHyphens/>
        <w:autoSpaceDE w:val="0"/>
        <w:spacing w:after="0" w:line="240" w:lineRule="auto"/>
        <w:jc w:val="center"/>
        <w:rPr>
          <w:rFonts w:ascii="Times New Roman" w:eastAsia="Times New Roman" w:hAnsi="Times New Roman" w:cs="Times New Roman"/>
          <w:b/>
          <w:bCs/>
          <w:sz w:val="24"/>
          <w:szCs w:val="24"/>
          <w:lang w:eastAsia="ar-SA"/>
        </w:rPr>
      </w:pPr>
      <w:r w:rsidRPr="005B2F9B">
        <w:rPr>
          <w:rFonts w:ascii="Times New Roman" w:eastAsia="Times New Roman" w:hAnsi="Times New Roman" w:cs="Times New Roman"/>
          <w:b/>
          <w:bCs/>
          <w:sz w:val="24"/>
          <w:szCs w:val="24"/>
          <w:lang w:val="en-US" w:eastAsia="ar-SA"/>
        </w:rPr>
        <w:t>I</w:t>
      </w:r>
      <w:r w:rsidRPr="005B2F9B">
        <w:rPr>
          <w:rFonts w:ascii="Times New Roman" w:eastAsia="Times New Roman" w:hAnsi="Times New Roman" w:cs="Times New Roman"/>
          <w:b/>
          <w:iCs/>
          <w:sz w:val="24"/>
          <w:szCs w:val="24"/>
          <w:lang w:val="en-US" w:eastAsia="ar-SA"/>
        </w:rPr>
        <w:t>V</w:t>
      </w:r>
      <w:r w:rsidRPr="005B2F9B">
        <w:rPr>
          <w:rFonts w:ascii="Times New Roman" w:eastAsia="Times New Roman" w:hAnsi="Times New Roman" w:cs="Times New Roman"/>
          <w:b/>
          <w:bCs/>
          <w:sz w:val="24"/>
          <w:szCs w:val="24"/>
          <w:lang w:eastAsia="ar-SA"/>
        </w:rPr>
        <w:t xml:space="preserve"> класса вредности</w:t>
      </w:r>
      <w:r w:rsidRPr="005B2F9B">
        <w:rPr>
          <w:rFonts w:ascii="Times New Roman" w:eastAsia="Times New Roman" w:hAnsi="Times New Roman" w:cs="Times New Roman"/>
          <w:b/>
          <w:sz w:val="24"/>
          <w:szCs w:val="24"/>
          <w:lang w:eastAsia="ar-SA"/>
        </w:rPr>
        <w:t xml:space="preserve"> СЗЗ 100 </w:t>
      </w:r>
      <w:proofErr w:type="gramStart"/>
      <w:r w:rsidRPr="005B2F9B">
        <w:rPr>
          <w:rFonts w:ascii="Times New Roman" w:eastAsia="Times New Roman" w:hAnsi="Times New Roman" w:cs="Times New Roman"/>
          <w:b/>
          <w:sz w:val="24"/>
          <w:szCs w:val="24"/>
          <w:lang w:eastAsia="ar-SA"/>
        </w:rPr>
        <w:t>м  «</w:t>
      </w:r>
      <w:proofErr w:type="gramEnd"/>
      <w:r w:rsidRPr="005B2F9B">
        <w:rPr>
          <w:rFonts w:ascii="Times New Roman" w:eastAsia="Times New Roman" w:hAnsi="Times New Roman" w:cs="Times New Roman"/>
          <w:b/>
          <w:bCs/>
          <w:sz w:val="24"/>
          <w:szCs w:val="24"/>
          <w:lang w:eastAsia="ar-SA"/>
        </w:rPr>
        <w:t>П-3»</w:t>
      </w:r>
    </w:p>
    <w:p w:rsidR="005B2F9B" w:rsidRPr="005B2F9B" w:rsidRDefault="005B2F9B" w:rsidP="005B2F9B">
      <w:pPr>
        <w:widowControl w:val="0"/>
        <w:suppressAutoHyphens/>
        <w:autoSpaceDE w:val="0"/>
        <w:spacing w:after="0" w:line="240" w:lineRule="auto"/>
        <w:ind w:firstLine="851"/>
        <w:jc w:val="center"/>
        <w:rPr>
          <w:rFonts w:ascii="Times New Roman" w:eastAsia="Times New Roman" w:hAnsi="Times New Roman" w:cs="Times New Roman"/>
          <w:b/>
          <w:bCs/>
          <w:sz w:val="24"/>
          <w:szCs w:val="24"/>
          <w:lang w:eastAsia="ar-SA"/>
        </w:rPr>
      </w:pPr>
      <w:r w:rsidRPr="005B2F9B">
        <w:rPr>
          <w:rFonts w:ascii="Times New Roman" w:eastAsia="Times New Roman" w:hAnsi="Times New Roman" w:cs="Times New Roman"/>
          <w:b/>
          <w:bCs/>
          <w:sz w:val="24"/>
          <w:szCs w:val="24"/>
          <w:lang w:eastAsia="ar-SA"/>
        </w:rPr>
        <w:t xml:space="preserve"> </w:t>
      </w:r>
    </w:p>
    <w:p w:rsidR="005B2F9B" w:rsidRPr="004B0B52" w:rsidRDefault="005B2F9B" w:rsidP="004B0B52">
      <w:pPr>
        <w:widowControl w:val="0"/>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4B0B52">
        <w:rPr>
          <w:rFonts w:ascii="Times New Roman" w:eastAsia="Times New Roman" w:hAnsi="Times New Roman" w:cs="Times New Roman"/>
          <w:iCs/>
          <w:sz w:val="24"/>
          <w:szCs w:val="24"/>
          <w:lang w:eastAsia="ar-SA"/>
        </w:rPr>
        <w:t xml:space="preserve">Зона «П-3» выделена для обеспечения правовых условий формирования предприятий, производств и объектов </w:t>
      </w:r>
      <w:r w:rsidRPr="004B0B52">
        <w:rPr>
          <w:rFonts w:ascii="Times New Roman" w:eastAsia="Times New Roman" w:hAnsi="Times New Roman" w:cs="Times New Roman"/>
          <w:iCs/>
          <w:sz w:val="24"/>
          <w:szCs w:val="24"/>
          <w:lang w:val="en-US" w:eastAsia="ar-SA"/>
        </w:rPr>
        <w:t>IV</w:t>
      </w:r>
      <w:r w:rsidRPr="004B0B52">
        <w:rPr>
          <w:rFonts w:ascii="Times New Roman" w:eastAsia="Times New Roman" w:hAnsi="Times New Roman" w:cs="Times New Roman"/>
          <w:iCs/>
          <w:sz w:val="24"/>
          <w:szCs w:val="24"/>
          <w:lang w:eastAsia="ar-SA"/>
        </w:rPr>
        <w:t xml:space="preserve"> класса вредности, с низкими уровнями шума и загрязнения. </w:t>
      </w:r>
    </w:p>
    <w:p w:rsidR="005B2F9B" w:rsidRPr="004B0B52" w:rsidRDefault="005B2F9B" w:rsidP="004B0B52">
      <w:pPr>
        <w:widowControl w:val="0"/>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4B0B52">
        <w:rPr>
          <w:rFonts w:ascii="Times New Roman" w:eastAsia="Times New Roman" w:hAnsi="Times New Roman" w:cs="Times New Roman"/>
          <w:iCs/>
          <w:sz w:val="24"/>
          <w:szCs w:val="24"/>
          <w:lang w:eastAsia="ar-SA"/>
        </w:rPr>
        <w:t>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5B2F9B" w:rsidRPr="004B0B52"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B0B52">
        <w:rPr>
          <w:rFonts w:ascii="Times New Roman" w:eastAsia="Times New Roman" w:hAnsi="Times New Roman" w:cs="Times New Roman"/>
          <w:sz w:val="24"/>
          <w:szCs w:val="24"/>
          <w:lang w:eastAsia="ar-SA"/>
        </w:rPr>
        <w:lastRenderedPageBreak/>
        <w:t>Виды разрешенного использования земельных участков и иных объектов недвижимости на территории зоны «П-3» включают:</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bCs/>
          <w:sz w:val="24"/>
          <w:szCs w:val="24"/>
          <w:lang w:eastAsia="ar-SA"/>
        </w:rPr>
      </w:pPr>
      <w:r w:rsidRPr="004B0B52">
        <w:rPr>
          <w:rFonts w:ascii="Times New Roman" w:eastAsia="Times New Roman" w:hAnsi="Times New Roman" w:cs="Times New Roman"/>
          <w:bCs/>
          <w:sz w:val="24"/>
          <w:szCs w:val="24"/>
          <w:lang w:eastAsia="ar-SA"/>
        </w:rPr>
        <w:t>1. Основные виды разрешенного использования:</w:t>
      </w:r>
    </w:p>
    <w:p w:rsidR="005B2F9B" w:rsidRPr="004B0B52" w:rsidRDefault="005B2F9B" w:rsidP="004B0B5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предприятия IV класса вредности различного профиля;</w:t>
      </w:r>
    </w:p>
    <w:p w:rsidR="005B2F9B" w:rsidRPr="004B0B52" w:rsidRDefault="005B2F9B" w:rsidP="004B0B5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объекты складского назначения IV класса вредности различного профиля;</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объекты по обслуживанию  легковых, грузовых авто</w:t>
      </w:r>
      <w:r w:rsidRPr="004B0B52">
        <w:rPr>
          <w:rFonts w:ascii="Times New Roman" w:eastAsia="Arial" w:hAnsi="Times New Roman" w:cs="Times New Roman"/>
          <w:sz w:val="24"/>
          <w:szCs w:val="24"/>
          <w:lang w:eastAsia="ar-SA"/>
        </w:rPr>
        <w:softHyphen/>
        <w:t>мобилей с количеством постов не более 10, таксомоторный парк;</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механизированные транспортные парки по очистке поселения (КМУ) без ремонтной базы;</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автостоянки;</w:t>
      </w:r>
    </w:p>
    <w:p w:rsidR="005B2F9B" w:rsidRPr="004B0B52" w:rsidRDefault="005B2F9B" w:rsidP="004B0B5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4B0B52">
        <w:rPr>
          <w:rFonts w:ascii="Times New Roman" w:eastAsia="Arial" w:hAnsi="Times New Roman" w:cs="Times New Roman"/>
          <w:color w:val="000000"/>
          <w:sz w:val="24"/>
          <w:szCs w:val="24"/>
          <w:lang w:eastAsia="ar-SA"/>
        </w:rPr>
        <w:t>- гараж, комплекс гаражей;</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автозаправочные станции для заправки грузового и легкового автотранспорта жидким и газовым топливом;</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мойки  грузовых автомобилей портального типа;</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предприятия бытового обслуживания населения;</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автобусные и троллейбусные парки до 300 машин;</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мусороперегрузочные станции;</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мойка автомобилей с количеством постов от 2 до 5;</w:t>
      </w:r>
    </w:p>
    <w:p w:rsidR="005B2F9B" w:rsidRPr="004B0B52" w:rsidRDefault="005B2F9B" w:rsidP="004B0B5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санитарно-технические сооружения и установки коммунального назначения;</w:t>
      </w:r>
    </w:p>
    <w:p w:rsidR="005B2F9B" w:rsidRPr="004B0B52" w:rsidRDefault="005B2F9B" w:rsidP="004B0B5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проектные, научно-исследовательские, конструкторские и изыскательские организации и лаборатории;</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опытно-производственные хозяйства;</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учебные, учебно-опытные и учебно-производственные хозяйства;</w:t>
      </w:r>
    </w:p>
    <w:p w:rsidR="005B2F9B" w:rsidRPr="004B0B52" w:rsidRDefault="005B2F9B" w:rsidP="004B0B5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xml:space="preserve">- образовательные учреждения сельскохозяйственного профиля; </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научно-исследовательские учреждения;</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карьеры по добыче гравия, глины, песка;</w:t>
      </w:r>
    </w:p>
    <w:p w:rsidR="005B2F9B" w:rsidRPr="004B0B52" w:rsidRDefault="005B2F9B" w:rsidP="004B0B52">
      <w:pPr>
        <w:keepLines/>
        <w:widowControl w:val="0"/>
        <w:numPr>
          <w:ilvl w:val="0"/>
          <w:numId w:val="17"/>
        </w:numPr>
        <w:tabs>
          <w:tab w:val="left" w:pos="20"/>
          <w:tab w:val="left" w:pos="765"/>
          <w:tab w:val="left" w:pos="1191"/>
        </w:tabs>
        <w:suppressAutoHyphens/>
        <w:overflowPunct w:val="0"/>
        <w:autoSpaceDE w:val="0"/>
        <w:spacing w:after="0" w:line="240" w:lineRule="auto"/>
        <w:ind w:left="0"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предприятия  оптовой, мелкооптовой торговли и розничной торговли;</w:t>
      </w:r>
    </w:p>
    <w:p w:rsidR="005B2F9B" w:rsidRPr="004B0B52" w:rsidRDefault="005B2F9B" w:rsidP="004B0B52">
      <w:pPr>
        <w:keepLines/>
        <w:widowControl w:val="0"/>
        <w:tabs>
          <w:tab w:val="left" w:pos="765"/>
          <w:tab w:val="left" w:pos="1191"/>
        </w:tabs>
        <w:suppressAutoHyphens/>
        <w:spacing w:after="0" w:line="240" w:lineRule="auto"/>
        <w:ind w:firstLine="851"/>
        <w:jc w:val="both"/>
        <w:rPr>
          <w:rFonts w:ascii="Peterburg" w:eastAsia="Arial" w:hAnsi="Peterburg" w:cs="Peterburg"/>
          <w:bCs/>
          <w:sz w:val="24"/>
          <w:szCs w:val="24"/>
          <w:lang w:eastAsia="ar-SA"/>
        </w:rPr>
      </w:pPr>
      <w:r w:rsidRPr="004B0B52">
        <w:rPr>
          <w:rFonts w:ascii="Times New Roman" w:eastAsia="Arial" w:hAnsi="Times New Roman" w:cs="Times New Roman"/>
          <w:bCs/>
          <w:sz w:val="24"/>
          <w:szCs w:val="24"/>
          <w:lang w:eastAsia="ar-SA"/>
        </w:rPr>
        <w:t xml:space="preserve">2. </w:t>
      </w:r>
      <w:r w:rsidRPr="004B0B52">
        <w:rPr>
          <w:rFonts w:ascii="Peterburg" w:eastAsia="Arial" w:hAnsi="Peterburg" w:cs="Peterburg"/>
          <w:bCs/>
          <w:sz w:val="24"/>
          <w:szCs w:val="24"/>
          <w:lang w:eastAsia="ar-SA"/>
        </w:rPr>
        <w:t>Вспомогательные виды разрешенного использования:</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офисы, конторы, административные службы;</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объекты технического и инженерного обеспечения предприятий;</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предприятия общественного питания, связанные с непосредственным обслуживанием производственных и промышленных предприятий;</w:t>
      </w:r>
    </w:p>
    <w:p w:rsidR="005B2F9B" w:rsidRPr="004B0B52" w:rsidRDefault="005B2F9B" w:rsidP="004B0B52">
      <w:pPr>
        <w:keepLines/>
        <w:widowControl w:val="0"/>
        <w:tabs>
          <w:tab w:val="left" w:pos="20"/>
          <w:tab w:val="left" w:pos="765"/>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физкультурн</w:t>
      </w:r>
      <w:proofErr w:type="gramStart"/>
      <w:r w:rsidRPr="004B0B52">
        <w:rPr>
          <w:rFonts w:ascii="Times New Roman" w:eastAsia="Arial" w:hAnsi="Times New Roman" w:cs="Times New Roman"/>
          <w:sz w:val="24"/>
          <w:szCs w:val="24"/>
          <w:lang w:eastAsia="ar-SA"/>
        </w:rPr>
        <w:t>о-</w:t>
      </w:r>
      <w:proofErr w:type="gramEnd"/>
      <w:r w:rsidRPr="004B0B52">
        <w:rPr>
          <w:rFonts w:ascii="Times New Roman" w:eastAsia="Arial" w:hAnsi="Times New Roman" w:cs="Times New Roman"/>
          <w:sz w:val="24"/>
          <w:szCs w:val="24"/>
          <w:lang w:eastAsia="ar-SA"/>
        </w:rPr>
        <w:t xml:space="preserve"> и лечебно-оздоровительные сооружения на территории предприятий; </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B0B52">
        <w:rPr>
          <w:rFonts w:ascii="Times New Roman" w:eastAsia="Times New Roman" w:hAnsi="Times New Roman" w:cs="Times New Roman"/>
          <w:color w:val="000000"/>
          <w:sz w:val="24"/>
          <w:szCs w:val="24"/>
          <w:lang w:eastAsia="ar-SA"/>
        </w:rPr>
        <w:t>- парковки;</w:t>
      </w:r>
    </w:p>
    <w:p w:rsidR="005B2F9B" w:rsidRPr="004B0B52" w:rsidRDefault="005B2F9B" w:rsidP="004B0B5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4B0B52">
        <w:rPr>
          <w:rFonts w:ascii="Times New Roman" w:eastAsia="Arial" w:hAnsi="Times New Roman" w:cs="Times New Roman"/>
          <w:color w:val="000000"/>
          <w:sz w:val="24"/>
          <w:szCs w:val="24"/>
          <w:lang w:eastAsia="ar-SA"/>
        </w:rPr>
        <w:t>- автостоянки;</w:t>
      </w:r>
    </w:p>
    <w:p w:rsidR="005B2F9B" w:rsidRPr="004B0B52" w:rsidRDefault="005B2F9B" w:rsidP="004B0B52">
      <w:pPr>
        <w:keepLines/>
        <w:widowControl w:val="0"/>
        <w:tabs>
          <w:tab w:val="left" w:pos="20"/>
          <w:tab w:val="left" w:pos="765"/>
          <w:tab w:val="left" w:pos="1211"/>
        </w:tabs>
        <w:suppressAutoHyphens/>
        <w:spacing w:after="0" w:line="240" w:lineRule="auto"/>
        <w:ind w:firstLine="851"/>
        <w:jc w:val="both"/>
        <w:rPr>
          <w:rFonts w:ascii="Peterburg" w:eastAsia="Arial" w:hAnsi="Peterburg" w:cs="Peterburg"/>
          <w:color w:val="000000"/>
          <w:sz w:val="24"/>
          <w:szCs w:val="24"/>
          <w:lang w:eastAsia="ar-SA"/>
        </w:rPr>
      </w:pPr>
      <w:r w:rsidRPr="004B0B52">
        <w:rPr>
          <w:rFonts w:ascii="Peterburg" w:eastAsia="Arial" w:hAnsi="Peterburg" w:cs="Peterburg"/>
          <w:color w:val="000000"/>
          <w:sz w:val="24"/>
          <w:szCs w:val="24"/>
          <w:lang w:eastAsia="ar-SA"/>
        </w:rPr>
        <w:t>- иные вспомогательные (хозяйственные) строения, сооружения.</w:t>
      </w:r>
    </w:p>
    <w:p w:rsidR="005B2F9B" w:rsidRPr="004B0B52" w:rsidRDefault="005B2F9B" w:rsidP="004B0B52">
      <w:pPr>
        <w:widowControl w:val="0"/>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4B0B52">
        <w:rPr>
          <w:rFonts w:ascii="Times New Roman" w:eastAsia="Times New Roman" w:hAnsi="Times New Roman" w:cs="Times New Roman"/>
          <w:bCs/>
          <w:sz w:val="24"/>
          <w:szCs w:val="24"/>
          <w:lang w:eastAsia="ar-SA"/>
        </w:rPr>
        <w:t>3.Условно разрешенные виды использования:</w:t>
      </w:r>
    </w:p>
    <w:p w:rsidR="005B2F9B" w:rsidRPr="004B0B52" w:rsidRDefault="005B2F9B" w:rsidP="004B0B52">
      <w:pPr>
        <w:keepLines/>
        <w:widowControl w:val="0"/>
        <w:tabs>
          <w:tab w:val="left" w:pos="20"/>
          <w:tab w:val="left" w:pos="765"/>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автозаправочные станции;</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предприятия V класса вредности различного профиля;</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теплицы;</w:t>
      </w:r>
    </w:p>
    <w:p w:rsidR="005B2F9B" w:rsidRPr="004B0B52" w:rsidRDefault="005B2F9B" w:rsidP="004B0B5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4B0B52">
        <w:rPr>
          <w:rFonts w:ascii="Times New Roman" w:eastAsia="Arial" w:hAnsi="Times New Roman" w:cs="Times New Roman"/>
          <w:color w:val="000000"/>
          <w:sz w:val="24"/>
          <w:szCs w:val="24"/>
          <w:lang w:eastAsia="ar-SA"/>
        </w:rPr>
        <w:t>- временные (некапитальные) объекты розничной торговли;</w:t>
      </w:r>
    </w:p>
    <w:p w:rsidR="005B2F9B" w:rsidRPr="004B0B52" w:rsidRDefault="005B2F9B" w:rsidP="004B0B5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спортплощадки, площадки отдыха для персонала предприятий;</w:t>
      </w:r>
    </w:p>
    <w:p w:rsidR="005B2F9B" w:rsidRPr="004B0B52" w:rsidRDefault="005B2F9B" w:rsidP="004B0B5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аптеки;</w:t>
      </w:r>
    </w:p>
    <w:p w:rsidR="005B2F9B" w:rsidRPr="004B0B52" w:rsidRDefault="005B2F9B" w:rsidP="004B0B52">
      <w:pPr>
        <w:widowControl w:val="0"/>
        <w:tabs>
          <w:tab w:val="left" w:pos="20"/>
          <w:tab w:val="left" w:pos="765"/>
          <w:tab w:val="left" w:pos="1191"/>
        </w:tabs>
        <w:suppressAutoHyphens/>
        <w:spacing w:after="0" w:line="240" w:lineRule="auto"/>
        <w:ind w:firstLine="851"/>
        <w:jc w:val="both"/>
        <w:rPr>
          <w:rFonts w:ascii="Peterburg" w:eastAsia="Arial" w:hAnsi="Peterburg" w:cs="Peterburg"/>
          <w:sz w:val="24"/>
          <w:szCs w:val="24"/>
          <w:lang w:eastAsia="ar-SA"/>
        </w:rPr>
      </w:pPr>
      <w:r w:rsidRPr="004B0B52">
        <w:rPr>
          <w:rFonts w:ascii="Peterburg" w:eastAsia="Arial" w:hAnsi="Peterburg" w:cs="Peterburg"/>
          <w:sz w:val="24"/>
          <w:szCs w:val="24"/>
          <w:lang w:eastAsia="ar-SA"/>
        </w:rPr>
        <w:t>- отдельно стоящие объекты бытового обслуживания;</w:t>
      </w:r>
    </w:p>
    <w:p w:rsidR="005B2F9B" w:rsidRPr="004B0B52" w:rsidRDefault="005B2F9B" w:rsidP="004B0B5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4B0B52">
        <w:rPr>
          <w:rFonts w:ascii="Times New Roman" w:eastAsia="Arial" w:hAnsi="Times New Roman" w:cs="Times New Roman"/>
          <w:color w:val="000000"/>
          <w:sz w:val="24"/>
          <w:szCs w:val="24"/>
          <w:lang w:eastAsia="ar-SA"/>
        </w:rPr>
        <w:t>- учреждения жилищно-коммунального хозяйства;</w:t>
      </w:r>
    </w:p>
    <w:p w:rsidR="005B2F9B" w:rsidRPr="004B0B52" w:rsidRDefault="005B2F9B" w:rsidP="004B0B5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питомники растений для озеленения промышленных территорий и санитарно-защитных зон;</w:t>
      </w:r>
    </w:p>
    <w:p w:rsidR="005B2F9B" w:rsidRPr="004B0B52" w:rsidRDefault="005B2F9B" w:rsidP="004B0B5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ветеринарные приемные пункты;</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ветлечебницы с содержанием животных, виварии, питомники,  кинологические центры, пункты передержки животных;</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СИЗО, приемники-распределители;</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lastRenderedPageBreak/>
        <w:t>- кладбища смешанного и традиционного захоронения пло</w:t>
      </w:r>
      <w:r w:rsidRPr="004B0B52">
        <w:rPr>
          <w:rFonts w:ascii="Times New Roman" w:eastAsia="Arial" w:hAnsi="Times New Roman" w:cs="Times New Roman"/>
          <w:sz w:val="24"/>
          <w:szCs w:val="24"/>
          <w:lang w:eastAsia="ar-SA"/>
        </w:rPr>
        <w:softHyphen/>
        <w:t xml:space="preserve">щадью 10 и менее </w:t>
      </w:r>
      <w:proofErr w:type="gramStart"/>
      <w:r w:rsidRPr="004B0B52">
        <w:rPr>
          <w:rFonts w:ascii="Times New Roman" w:eastAsia="Arial" w:hAnsi="Times New Roman" w:cs="Times New Roman"/>
          <w:sz w:val="24"/>
          <w:szCs w:val="24"/>
          <w:lang w:eastAsia="ar-SA"/>
        </w:rPr>
        <w:t>га</w:t>
      </w:r>
      <w:proofErr w:type="gramEnd"/>
      <w:r w:rsidRPr="004B0B52">
        <w:rPr>
          <w:rFonts w:ascii="Times New Roman" w:eastAsia="Arial" w:hAnsi="Times New Roman" w:cs="Times New Roman"/>
          <w:sz w:val="24"/>
          <w:szCs w:val="24"/>
          <w:lang w:eastAsia="ar-SA"/>
        </w:rPr>
        <w:t>;</w:t>
      </w:r>
    </w:p>
    <w:p w:rsidR="005B2F9B" w:rsidRPr="004B0B52" w:rsidRDefault="005B2F9B" w:rsidP="004B0B52">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4B0B52">
        <w:rPr>
          <w:rFonts w:ascii="Times New Roman" w:eastAsia="Arial" w:hAnsi="Times New Roman" w:cs="Times New Roman"/>
          <w:color w:val="000000"/>
          <w:sz w:val="24"/>
          <w:szCs w:val="24"/>
          <w:lang w:eastAsia="ar-SA"/>
        </w:rPr>
        <w:t>- антенны сотовой, радиорелейной, спутниковой связи.</w:t>
      </w:r>
    </w:p>
    <w:p w:rsidR="005B2F9B" w:rsidRPr="004B0B52"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B0B52">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828"/>
        <w:gridCol w:w="993"/>
        <w:gridCol w:w="1007"/>
        <w:gridCol w:w="2551"/>
        <w:gridCol w:w="2693"/>
      </w:tblGrid>
      <w:tr w:rsidR="005B2F9B" w:rsidRPr="005B2F9B" w:rsidTr="004B0B52">
        <w:tc>
          <w:tcPr>
            <w:tcW w:w="567"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w:t>
            </w:r>
            <w:proofErr w:type="gramStart"/>
            <w:r w:rsidRPr="005B2F9B">
              <w:rPr>
                <w:rFonts w:ascii="Times New Roman" w:eastAsia="Times New Roman" w:hAnsi="Times New Roman" w:cs="Times New Roman"/>
                <w:sz w:val="24"/>
                <w:szCs w:val="24"/>
                <w:lang w:eastAsia="ar-SA"/>
              </w:rPr>
              <w:t>п</w:t>
            </w:r>
            <w:proofErr w:type="gramEnd"/>
            <w:r w:rsidRPr="005B2F9B">
              <w:rPr>
                <w:rFonts w:ascii="Times New Roman" w:eastAsia="Times New Roman" w:hAnsi="Times New Roman" w:cs="Times New Roman"/>
                <w:sz w:val="24"/>
                <w:szCs w:val="24"/>
                <w:lang w:eastAsia="ar-SA"/>
              </w:rPr>
              <w:t>/п</w:t>
            </w:r>
          </w:p>
        </w:tc>
        <w:tc>
          <w:tcPr>
            <w:tcW w:w="1828"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000" w:type="dxa"/>
            <w:gridSpan w:val="2"/>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Размер земельных участков, </w:t>
            </w:r>
            <w:proofErr w:type="spellStart"/>
            <w:r w:rsidRPr="005B2F9B">
              <w:rPr>
                <w:rFonts w:ascii="Times New Roman" w:eastAsia="Times New Roman" w:hAnsi="Times New Roman" w:cs="Times New Roman"/>
                <w:sz w:val="24"/>
                <w:szCs w:val="24"/>
                <w:lang w:eastAsia="ar-SA"/>
              </w:rPr>
              <w:t>кв.м</w:t>
            </w:r>
            <w:proofErr w:type="spellEnd"/>
            <w:r w:rsidRPr="005B2F9B">
              <w:rPr>
                <w:rFonts w:ascii="Times New Roman" w:eastAsia="Times New Roman" w:hAnsi="Times New Roman" w:cs="Times New Roman"/>
                <w:sz w:val="24"/>
                <w:szCs w:val="24"/>
                <w:lang w:eastAsia="ar-SA"/>
              </w:rPr>
              <w:t>.</w:t>
            </w:r>
          </w:p>
        </w:tc>
        <w:tc>
          <w:tcPr>
            <w:tcW w:w="2551" w:type="dxa"/>
            <w:vMerge w:val="restart"/>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B2F9B" w:rsidRPr="005B2F9B" w:rsidTr="004B0B52">
        <w:trPr>
          <w:trHeight w:val="1469"/>
        </w:trPr>
        <w:tc>
          <w:tcPr>
            <w:tcW w:w="567"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828"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3" w:type="dxa"/>
            <w:tcBorders>
              <w:left w:val="single" w:sz="4" w:space="0" w:color="000000"/>
              <w:bottom w:val="single" w:sz="4" w:space="0" w:color="000000"/>
            </w:tcBorders>
            <w:shd w:val="clear" w:color="auto" w:fill="auto"/>
            <w:vAlign w:val="center"/>
          </w:tcPr>
          <w:p w:rsidR="005B2F9B" w:rsidRPr="004B0B52"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4B0B52">
              <w:rPr>
                <w:rFonts w:ascii="Times New Roman" w:eastAsia="Times New Roman" w:hAnsi="Times New Roman" w:cs="Times New Roman"/>
                <w:szCs w:val="24"/>
                <w:lang w:eastAsia="ar-SA"/>
              </w:rPr>
              <w:t>Мини-</w:t>
            </w:r>
          </w:p>
          <w:p w:rsidR="005B2F9B" w:rsidRPr="004B0B52"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4B0B52">
              <w:rPr>
                <w:rFonts w:ascii="Times New Roman" w:eastAsia="Times New Roman" w:hAnsi="Times New Roman" w:cs="Times New Roman"/>
                <w:szCs w:val="24"/>
                <w:lang w:eastAsia="ar-SA"/>
              </w:rPr>
              <w:t>мальный</w:t>
            </w:r>
            <w:proofErr w:type="spellEnd"/>
            <w:r w:rsidRPr="004B0B52">
              <w:rPr>
                <w:rFonts w:ascii="Times New Roman" w:eastAsia="Times New Roman" w:hAnsi="Times New Roman" w:cs="Times New Roman"/>
                <w:szCs w:val="24"/>
                <w:lang w:eastAsia="ar-SA"/>
              </w:rPr>
              <w:t xml:space="preserve"> </w:t>
            </w:r>
          </w:p>
        </w:tc>
        <w:tc>
          <w:tcPr>
            <w:tcW w:w="1007" w:type="dxa"/>
            <w:tcBorders>
              <w:left w:val="single" w:sz="4" w:space="0" w:color="000000"/>
              <w:bottom w:val="single" w:sz="4" w:space="0" w:color="000000"/>
            </w:tcBorders>
            <w:shd w:val="clear" w:color="auto" w:fill="auto"/>
            <w:vAlign w:val="center"/>
          </w:tcPr>
          <w:p w:rsidR="005B2F9B" w:rsidRPr="004B0B52"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4B0B52">
              <w:rPr>
                <w:rFonts w:ascii="Times New Roman" w:eastAsia="Times New Roman" w:hAnsi="Times New Roman" w:cs="Times New Roman"/>
                <w:szCs w:val="24"/>
                <w:lang w:eastAsia="ar-SA"/>
              </w:rPr>
              <w:t>Макси</w:t>
            </w:r>
          </w:p>
          <w:p w:rsidR="005B2F9B" w:rsidRPr="004B0B52"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4B0B52">
              <w:rPr>
                <w:rFonts w:ascii="Times New Roman" w:eastAsia="Times New Roman" w:hAnsi="Times New Roman" w:cs="Times New Roman"/>
                <w:szCs w:val="24"/>
                <w:lang w:eastAsia="ar-SA"/>
              </w:rPr>
              <w:t>мальный</w:t>
            </w:r>
            <w:proofErr w:type="spellEnd"/>
            <w:r w:rsidRPr="004B0B52">
              <w:rPr>
                <w:rFonts w:ascii="Times New Roman" w:eastAsia="Times New Roman" w:hAnsi="Times New Roman" w:cs="Times New Roman"/>
                <w:szCs w:val="24"/>
                <w:lang w:eastAsia="ar-SA"/>
              </w:rPr>
              <w:t xml:space="preserve"> </w:t>
            </w:r>
          </w:p>
        </w:tc>
        <w:tc>
          <w:tcPr>
            <w:tcW w:w="2551" w:type="dxa"/>
            <w:vMerge/>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5B2F9B" w:rsidRPr="005B2F9B" w:rsidTr="004B0B52">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1</w:t>
            </w:r>
          </w:p>
        </w:tc>
        <w:tc>
          <w:tcPr>
            <w:tcW w:w="1828"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Гараж:</w:t>
            </w:r>
          </w:p>
          <w:p w:rsidR="005B2F9B" w:rsidRPr="005B2F9B" w:rsidRDefault="005B2F9B" w:rsidP="005B2F9B">
            <w:pPr>
              <w:widowControl w:val="0"/>
              <w:suppressAutoHyphens/>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для легковых автомобилей на 1 м/место</w:t>
            </w:r>
          </w:p>
          <w:p w:rsidR="005B2F9B" w:rsidRPr="005B2F9B" w:rsidRDefault="005B2F9B" w:rsidP="005B2F9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для грузовых автомобилей на 1 м/место</w:t>
            </w:r>
          </w:p>
        </w:tc>
        <w:tc>
          <w:tcPr>
            <w:tcW w:w="993"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007"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w:t>
            </w:r>
          </w:p>
        </w:tc>
        <w:tc>
          <w:tcPr>
            <w:tcW w:w="2551"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максимальное количество надземных этажей 2</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69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участка -80</w:t>
            </w:r>
          </w:p>
        </w:tc>
      </w:tr>
      <w:tr w:rsidR="005B2F9B" w:rsidRPr="005B2F9B" w:rsidTr="004B0B52">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2</w:t>
            </w:r>
          </w:p>
        </w:tc>
        <w:tc>
          <w:tcPr>
            <w:tcW w:w="1828" w:type="dxa"/>
            <w:tcBorders>
              <w:left w:val="single" w:sz="4" w:space="0" w:color="000000"/>
              <w:bottom w:val="single" w:sz="4" w:space="0" w:color="000000"/>
            </w:tcBorders>
            <w:shd w:val="clear" w:color="auto" w:fill="auto"/>
          </w:tcPr>
          <w:p w:rsidR="005B2F9B" w:rsidRPr="005B2F9B" w:rsidRDefault="005B2F9B" w:rsidP="005B2F9B">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3"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w:t>
            </w:r>
          </w:p>
        </w:tc>
        <w:tc>
          <w:tcPr>
            <w:tcW w:w="1007"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1000</w:t>
            </w:r>
          </w:p>
        </w:tc>
        <w:tc>
          <w:tcPr>
            <w:tcW w:w="2551" w:type="dxa"/>
            <w:tcBorders>
              <w:left w:val="single" w:sz="4" w:space="0" w:color="000000"/>
              <w:bottom w:val="single" w:sz="4" w:space="0" w:color="000000"/>
            </w:tcBorders>
            <w:shd w:val="clear" w:color="auto" w:fill="auto"/>
          </w:tcPr>
          <w:p w:rsidR="005B2F9B" w:rsidRPr="005B2F9B" w:rsidRDefault="005B2F9B" w:rsidP="005B2F9B">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w:t>
            </w:r>
          </w:p>
        </w:tc>
        <w:tc>
          <w:tcPr>
            <w:tcW w:w="269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-80%</w:t>
            </w:r>
          </w:p>
        </w:tc>
      </w:tr>
      <w:tr w:rsidR="005B2F9B" w:rsidRPr="005B2F9B" w:rsidTr="004B0B52">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3</w:t>
            </w:r>
          </w:p>
        </w:tc>
        <w:tc>
          <w:tcPr>
            <w:tcW w:w="1828" w:type="dxa"/>
            <w:tcBorders>
              <w:left w:val="single" w:sz="4" w:space="0" w:color="000000"/>
              <w:bottom w:val="single" w:sz="4" w:space="0" w:color="000000"/>
            </w:tcBorders>
            <w:shd w:val="clear" w:color="auto" w:fill="auto"/>
          </w:tcPr>
          <w:p w:rsidR="005B2F9B" w:rsidRPr="005B2F9B" w:rsidRDefault="005B2F9B" w:rsidP="005B2F9B">
            <w:pPr>
              <w:widowControl w:val="0"/>
              <w:tabs>
                <w:tab w:val="left" w:pos="0"/>
              </w:tabs>
              <w:suppressAutoHyphens/>
              <w:snapToGrid w:val="0"/>
              <w:spacing w:after="0" w:line="240" w:lineRule="auto"/>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Временные (некапитальные) объекты розничной торговли.</w:t>
            </w:r>
          </w:p>
        </w:tc>
        <w:tc>
          <w:tcPr>
            <w:tcW w:w="993"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w:t>
            </w:r>
          </w:p>
        </w:tc>
        <w:tc>
          <w:tcPr>
            <w:tcW w:w="1007"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w:t>
            </w:r>
          </w:p>
        </w:tc>
        <w:tc>
          <w:tcPr>
            <w:tcW w:w="2551"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максимальное количество надземных этажей 1</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69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участка -90</w:t>
            </w:r>
          </w:p>
        </w:tc>
      </w:tr>
      <w:tr w:rsidR="005B2F9B" w:rsidRPr="005B2F9B" w:rsidTr="004B0B52">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4</w:t>
            </w:r>
          </w:p>
        </w:tc>
        <w:tc>
          <w:tcPr>
            <w:tcW w:w="1828"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Иные виды разрешенного </w:t>
            </w:r>
            <w:proofErr w:type="gramStart"/>
            <w:r w:rsidRPr="005B2F9B">
              <w:rPr>
                <w:rFonts w:ascii="Times New Roman" w:eastAsia="Times New Roman" w:hAnsi="Times New Roman" w:cs="Times New Roman"/>
                <w:sz w:val="24"/>
                <w:szCs w:val="24"/>
                <w:lang w:eastAsia="ar-SA"/>
              </w:rPr>
              <w:t>использования</w:t>
            </w:r>
            <w:proofErr w:type="gramEnd"/>
            <w:r w:rsidRPr="005B2F9B">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3"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500</w:t>
            </w:r>
          </w:p>
        </w:tc>
        <w:tc>
          <w:tcPr>
            <w:tcW w:w="1007"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250000</w:t>
            </w:r>
          </w:p>
        </w:tc>
        <w:tc>
          <w:tcPr>
            <w:tcW w:w="2551" w:type="dxa"/>
            <w:tcBorders>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максимальное количество надземных этажей 3</w:t>
            </w:r>
          </w:p>
          <w:p w:rsidR="005B2F9B" w:rsidRPr="005B2F9B" w:rsidRDefault="005B2F9B" w:rsidP="004B0B52">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69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8"/>
          <w:szCs w:val="28"/>
          <w:lang w:eastAsia="ar-SA"/>
        </w:rPr>
      </w:pP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5B2F9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lastRenderedPageBreak/>
        <w:t xml:space="preserve">2.1. Здания должны располагаться с отступом от красных линий не менее чем                      на 1,5 м. </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5B2F9B">
        <w:rPr>
          <w:rFonts w:ascii="Times New Roman" w:eastAsia="Times New Roman" w:hAnsi="Times New Roman" w:cs="Times New Roman"/>
          <w:sz w:val="24"/>
          <w:szCs w:val="24"/>
          <w:lang w:eastAsia="ar-SA"/>
        </w:rPr>
        <w:t>отмостки</w:t>
      </w:r>
      <w:proofErr w:type="spellEnd"/>
      <w:r w:rsidRPr="005B2F9B">
        <w:rPr>
          <w:rFonts w:ascii="Times New Roman" w:eastAsia="Times New Roman" w:hAnsi="Times New Roman" w:cs="Times New Roman"/>
          <w:sz w:val="24"/>
          <w:szCs w:val="24"/>
          <w:lang w:eastAsia="ar-SA"/>
        </w:rPr>
        <w:t xml:space="preserve"> примыкающий к зданию тротуар.</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 от основного строения – 3 м;</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 от вспомогательных строений и сооружений – 3 м;</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 от стволов высокорослых деревьев - 4 м;</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4) от стволов среднерослых деревьев - 2 м;</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 от кустарника - 1 м.</w:t>
      </w:r>
    </w:p>
    <w:p w:rsidR="005B2F9B" w:rsidRPr="005B2F9B" w:rsidRDefault="005B2F9B" w:rsidP="004B0B52">
      <w:pPr>
        <w:keepLines/>
        <w:numPr>
          <w:ilvl w:val="1"/>
          <w:numId w:val="7"/>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Расстояния измеряются до наружных поверхностей стен зданий, строений, сооружений с учетом всех выступающих элементов несущих конструкций.</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2.5. Площадь озеленения земельных участков должна быть не более 15% от площади земельного участка.</w:t>
      </w:r>
    </w:p>
    <w:p w:rsidR="005B2F9B" w:rsidRPr="005B2F9B" w:rsidRDefault="005B2F9B" w:rsidP="004B0B52">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3.3. </w:t>
      </w: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B2F9B">
        <w:rPr>
          <w:rFonts w:ascii="Times New Roman" w:eastAsia="Times New Roman" w:hAnsi="Times New Roman" w:cs="Times New Roman"/>
          <w:sz w:val="24"/>
          <w:szCs w:val="24"/>
          <w:lang w:eastAsia="ar-SA"/>
        </w:rPr>
        <w:t>отмостки</w:t>
      </w:r>
      <w:proofErr w:type="spellEnd"/>
      <w:r w:rsidRPr="005B2F9B">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B2F9B" w:rsidRPr="005B2F9B"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3.4. Устройство парковочных мест допускается организовывать на </w:t>
      </w:r>
      <w:proofErr w:type="gramStart"/>
      <w:r w:rsidRPr="005B2F9B">
        <w:rPr>
          <w:rFonts w:ascii="Times New Roman" w:eastAsia="Times New Roman" w:hAnsi="Times New Roman" w:cs="Times New Roman"/>
          <w:sz w:val="24"/>
          <w:szCs w:val="24"/>
          <w:lang w:eastAsia="ar-SA"/>
        </w:rPr>
        <w:t>территориях</w:t>
      </w:r>
      <w:proofErr w:type="gramEnd"/>
      <w:r w:rsidRPr="005B2F9B">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B2F9B" w:rsidRPr="005B2F9B" w:rsidRDefault="005B2F9B" w:rsidP="004B0B52">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Arial" w:hAnsi="Times New Roman" w:cs="Times New Roman"/>
          <w:sz w:val="24"/>
          <w:szCs w:val="24"/>
          <w:lang w:eastAsia="ar-SA"/>
        </w:rPr>
        <w:t xml:space="preserve">4. </w:t>
      </w:r>
      <w:proofErr w:type="gramStart"/>
      <w:r w:rsidRPr="005B2F9B">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5B2F9B">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B2F9B" w:rsidRPr="005B2F9B" w:rsidRDefault="005B2F9B" w:rsidP="005B2F9B">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5B2F9B" w:rsidRPr="005B2F9B" w:rsidRDefault="005B2F9B" w:rsidP="005B2F9B">
      <w:pPr>
        <w:widowControl w:val="0"/>
        <w:suppressAutoHyphens/>
        <w:autoSpaceDE w:val="0"/>
        <w:spacing w:after="0" w:line="240" w:lineRule="auto"/>
        <w:ind w:firstLine="851"/>
        <w:jc w:val="center"/>
        <w:rPr>
          <w:rFonts w:ascii="Times New Roman" w:eastAsia="Times New Roman" w:hAnsi="Times New Roman" w:cs="Times New Roman"/>
          <w:b/>
          <w:bCs/>
          <w:sz w:val="24"/>
          <w:szCs w:val="24"/>
          <w:lang w:eastAsia="ar-SA"/>
        </w:rPr>
      </w:pPr>
      <w:r w:rsidRPr="005B2F9B">
        <w:rPr>
          <w:rFonts w:ascii="Times New Roman" w:eastAsia="Times New Roman" w:hAnsi="Times New Roman" w:cs="Times New Roman"/>
          <w:b/>
          <w:bCs/>
          <w:sz w:val="24"/>
          <w:szCs w:val="24"/>
          <w:lang w:eastAsia="ar-SA"/>
        </w:rPr>
        <w:t xml:space="preserve">Градостроительный регламент зоны предприятий, производств и объектов                     </w:t>
      </w:r>
      <w:r w:rsidRPr="005B2F9B">
        <w:rPr>
          <w:rFonts w:ascii="Times New Roman" w:eastAsia="Times New Roman" w:hAnsi="Times New Roman" w:cs="Times New Roman"/>
          <w:b/>
          <w:sz w:val="24"/>
          <w:szCs w:val="24"/>
          <w:lang w:eastAsia="ar-SA"/>
        </w:rPr>
        <w:t xml:space="preserve">V класса вредности СЗЗ 50 м  </w:t>
      </w:r>
      <w:r w:rsidRPr="005B2F9B">
        <w:rPr>
          <w:rFonts w:ascii="Times New Roman" w:eastAsia="Times New Roman" w:hAnsi="Times New Roman" w:cs="Times New Roman"/>
          <w:b/>
          <w:bCs/>
          <w:sz w:val="24"/>
          <w:szCs w:val="24"/>
          <w:lang w:eastAsia="ar-SA"/>
        </w:rPr>
        <w:t>«П-4»</w:t>
      </w:r>
    </w:p>
    <w:p w:rsidR="005B2F9B" w:rsidRPr="005B2F9B" w:rsidRDefault="005B2F9B" w:rsidP="005B2F9B">
      <w:pPr>
        <w:widowControl w:val="0"/>
        <w:suppressAutoHyphens/>
        <w:autoSpaceDE w:val="0"/>
        <w:spacing w:after="0" w:line="240" w:lineRule="auto"/>
        <w:ind w:firstLine="851"/>
        <w:jc w:val="center"/>
        <w:rPr>
          <w:rFonts w:ascii="Times New Roman" w:eastAsia="Times New Roman" w:hAnsi="Times New Roman" w:cs="Times New Roman"/>
          <w:b/>
          <w:bCs/>
          <w:sz w:val="24"/>
          <w:szCs w:val="24"/>
          <w:lang w:eastAsia="ar-SA"/>
        </w:rPr>
      </w:pPr>
    </w:p>
    <w:p w:rsidR="005B2F9B" w:rsidRPr="004B0B52" w:rsidRDefault="005B2F9B" w:rsidP="005B2F9B">
      <w:pPr>
        <w:widowControl w:val="0"/>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4B0B52">
        <w:rPr>
          <w:rFonts w:ascii="Times New Roman" w:eastAsia="Times New Roman" w:hAnsi="Times New Roman" w:cs="Times New Roman"/>
          <w:iCs/>
          <w:sz w:val="24"/>
          <w:szCs w:val="24"/>
          <w:lang w:eastAsia="ar-SA"/>
        </w:rPr>
        <w:t xml:space="preserve">Зона «П-4» выделена для обеспечения правовых условий формирования предприятий, производств и объектов </w:t>
      </w:r>
      <w:r w:rsidRPr="004B0B52">
        <w:rPr>
          <w:rFonts w:ascii="Times New Roman" w:eastAsia="Times New Roman" w:hAnsi="Times New Roman" w:cs="Times New Roman"/>
          <w:iCs/>
          <w:sz w:val="24"/>
          <w:szCs w:val="24"/>
          <w:lang w:val="en-US" w:eastAsia="ar-SA"/>
        </w:rPr>
        <w:t>V</w:t>
      </w:r>
      <w:r w:rsidRPr="004B0B52">
        <w:rPr>
          <w:rFonts w:ascii="Times New Roman" w:eastAsia="Times New Roman" w:hAnsi="Times New Roman" w:cs="Times New Roman"/>
          <w:iCs/>
          <w:sz w:val="24"/>
          <w:szCs w:val="24"/>
          <w:lang w:eastAsia="ar-SA"/>
        </w:rPr>
        <w:t xml:space="preserve"> класса вредности, с низкими уровнями шума и загрязнения. </w:t>
      </w:r>
    </w:p>
    <w:p w:rsidR="005B2F9B" w:rsidRPr="004B0B52" w:rsidRDefault="005B2F9B" w:rsidP="005B2F9B">
      <w:pPr>
        <w:widowControl w:val="0"/>
        <w:suppressAutoHyphens/>
        <w:overflowPunct w:val="0"/>
        <w:autoSpaceDE w:val="0"/>
        <w:spacing w:after="0" w:line="240" w:lineRule="auto"/>
        <w:ind w:firstLine="851"/>
        <w:jc w:val="both"/>
        <w:rPr>
          <w:rFonts w:ascii="Times New Roman" w:eastAsia="Times New Roman" w:hAnsi="Times New Roman" w:cs="Times New Roman"/>
          <w:iCs/>
          <w:sz w:val="24"/>
          <w:szCs w:val="24"/>
          <w:lang w:eastAsia="ar-SA"/>
        </w:rPr>
      </w:pPr>
      <w:r w:rsidRPr="004B0B52">
        <w:rPr>
          <w:rFonts w:ascii="Times New Roman" w:eastAsia="Times New Roman" w:hAnsi="Times New Roman" w:cs="Times New Roman"/>
          <w:iCs/>
          <w:sz w:val="24"/>
          <w:szCs w:val="24"/>
          <w:lang w:eastAsia="ar-SA"/>
        </w:rPr>
        <w:t>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5B2F9B" w:rsidRPr="004B0B52"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B0B52">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«П-4» включают:</w:t>
      </w:r>
    </w:p>
    <w:p w:rsidR="005B2F9B" w:rsidRPr="004B0B52" w:rsidRDefault="005B2F9B" w:rsidP="005B2F9B">
      <w:pPr>
        <w:widowControl w:val="0"/>
        <w:suppressAutoHyphens/>
        <w:spacing w:after="0" w:line="240" w:lineRule="auto"/>
        <w:ind w:firstLine="851"/>
        <w:jc w:val="both"/>
        <w:rPr>
          <w:rFonts w:ascii="Times New Roman" w:eastAsia="Times New Roman" w:hAnsi="Times New Roman" w:cs="Times New Roman"/>
          <w:bCs/>
          <w:sz w:val="24"/>
          <w:szCs w:val="24"/>
          <w:lang w:eastAsia="ar-SA"/>
        </w:rPr>
      </w:pPr>
      <w:r w:rsidRPr="004B0B52">
        <w:rPr>
          <w:rFonts w:ascii="Times New Roman" w:eastAsia="Times New Roman" w:hAnsi="Times New Roman" w:cs="Times New Roman"/>
          <w:bCs/>
          <w:sz w:val="24"/>
          <w:szCs w:val="24"/>
          <w:lang w:eastAsia="ar-SA"/>
        </w:rPr>
        <w:t>1. Основные виды разрешенного использования:</w:t>
      </w:r>
    </w:p>
    <w:p w:rsidR="005B2F9B" w:rsidRPr="004B0B52" w:rsidRDefault="005B2F9B" w:rsidP="005B2F9B">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предприятия V класса вредности различного профиля;</w:t>
      </w:r>
    </w:p>
    <w:p w:rsidR="005B2F9B" w:rsidRPr="004B0B52" w:rsidRDefault="005B2F9B" w:rsidP="005B2F9B">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lastRenderedPageBreak/>
        <w:t>- объекты складского назначения V класса вредности различного профиля;</w:t>
      </w:r>
    </w:p>
    <w:p w:rsidR="005B2F9B" w:rsidRPr="004B0B52" w:rsidRDefault="005B2F9B" w:rsidP="005B2F9B">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xml:space="preserve">- санитарно-технические сооружения и установки коммунального назначения; </w:t>
      </w:r>
    </w:p>
    <w:p w:rsidR="005B2F9B" w:rsidRPr="004B0B52" w:rsidRDefault="005B2F9B" w:rsidP="005B2F9B">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проектные, научно-исследовательские, конструкторские и изыскательские организации и лаборатории;</w:t>
      </w:r>
    </w:p>
    <w:p w:rsidR="005B2F9B" w:rsidRPr="004B0B52" w:rsidRDefault="005B2F9B" w:rsidP="005B2F9B">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опытно-производственные хозяйства;</w:t>
      </w:r>
    </w:p>
    <w:p w:rsidR="005B2F9B" w:rsidRPr="004B0B52" w:rsidRDefault="005B2F9B" w:rsidP="005B2F9B">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учебные, учебно-опытные и учебно-производственные хозяйства;</w:t>
      </w:r>
    </w:p>
    <w:p w:rsidR="005B2F9B" w:rsidRPr="004B0B52" w:rsidRDefault="005B2F9B" w:rsidP="005B2F9B">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научно-исследовательские учреждения;</w:t>
      </w:r>
    </w:p>
    <w:p w:rsidR="005B2F9B" w:rsidRPr="004B0B52" w:rsidRDefault="005B2F9B" w:rsidP="005B2F9B">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xml:space="preserve">- образовательные учреждения сельскохозяйственного профиля; </w:t>
      </w:r>
    </w:p>
    <w:p w:rsidR="005B2F9B" w:rsidRPr="004B0B52" w:rsidRDefault="005B2F9B" w:rsidP="005B2F9B">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предприятия  оптовой, мелкооптовой и розничной торговли;</w:t>
      </w:r>
    </w:p>
    <w:p w:rsidR="005B2F9B" w:rsidRPr="004B0B52" w:rsidRDefault="005B2F9B" w:rsidP="005B2F9B">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автостоянки;</w:t>
      </w:r>
    </w:p>
    <w:p w:rsidR="005B2F9B" w:rsidRPr="004B0B52" w:rsidRDefault="005B2F9B" w:rsidP="005B2F9B">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4B0B52">
        <w:rPr>
          <w:rFonts w:ascii="Times New Roman" w:eastAsia="Arial" w:hAnsi="Times New Roman" w:cs="Times New Roman"/>
          <w:color w:val="000000"/>
          <w:sz w:val="24"/>
          <w:szCs w:val="24"/>
          <w:lang w:eastAsia="ar-SA"/>
        </w:rPr>
        <w:t>- гараж, комплекс гаражей;</w:t>
      </w:r>
    </w:p>
    <w:p w:rsidR="005B2F9B" w:rsidRPr="004B0B52" w:rsidRDefault="005B2F9B" w:rsidP="005B2F9B">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xml:space="preserve">- отдельно стоящие УВД, РОВД, отделы ГИБДД, военные районные комиссариаты; </w:t>
      </w:r>
    </w:p>
    <w:p w:rsidR="005B2F9B" w:rsidRPr="004B0B52" w:rsidRDefault="005B2F9B" w:rsidP="005B2F9B">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закрытые  кладбища и мемориальные комплексы, кладбища с погребением после кремации, колумбарии;</w:t>
      </w:r>
    </w:p>
    <w:p w:rsidR="005B2F9B" w:rsidRPr="004B0B52" w:rsidRDefault="005B2F9B" w:rsidP="005B2F9B">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xml:space="preserve">- автозаправочные станции для легкового автотранспорта, оборудованные системой </w:t>
      </w:r>
      <w:proofErr w:type="spellStart"/>
      <w:r w:rsidRPr="004B0B52">
        <w:rPr>
          <w:rFonts w:ascii="Times New Roman" w:eastAsia="Arial" w:hAnsi="Times New Roman" w:cs="Times New Roman"/>
          <w:sz w:val="24"/>
          <w:szCs w:val="24"/>
          <w:lang w:eastAsia="ar-SA"/>
        </w:rPr>
        <w:t>закольцовки</w:t>
      </w:r>
      <w:proofErr w:type="spellEnd"/>
      <w:r w:rsidRPr="004B0B52">
        <w:rPr>
          <w:rFonts w:ascii="Times New Roman" w:eastAsia="Arial" w:hAnsi="Times New Roman" w:cs="Times New Roman"/>
          <w:sz w:val="24"/>
          <w:szCs w:val="24"/>
          <w:lang w:eastAsia="ar-SA"/>
        </w:rPr>
        <w:t xml:space="preserve"> паров бензина с объектами обслуживания (магазины, кафе);</w:t>
      </w:r>
    </w:p>
    <w:p w:rsidR="005B2F9B" w:rsidRPr="004B0B52" w:rsidRDefault="005B2F9B" w:rsidP="005B2F9B">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мойка  автомобилей до двух постов;</w:t>
      </w:r>
    </w:p>
    <w:p w:rsidR="005B2F9B" w:rsidRPr="004B0B52" w:rsidRDefault="005B2F9B" w:rsidP="005B2F9B">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xml:space="preserve">- химчистки  производительностью не более 160 кг/смену.   </w:t>
      </w:r>
    </w:p>
    <w:p w:rsidR="005B2F9B" w:rsidRPr="004B0B52" w:rsidRDefault="005B2F9B" w:rsidP="005B2F9B">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xml:space="preserve">- </w:t>
      </w:r>
      <w:proofErr w:type="spellStart"/>
      <w:r w:rsidRPr="004B0B52">
        <w:rPr>
          <w:rFonts w:ascii="Times New Roman" w:eastAsia="Arial" w:hAnsi="Times New Roman" w:cs="Times New Roman"/>
          <w:sz w:val="24"/>
          <w:szCs w:val="24"/>
          <w:lang w:eastAsia="ar-SA"/>
        </w:rPr>
        <w:t>антены</w:t>
      </w:r>
      <w:proofErr w:type="spellEnd"/>
      <w:r w:rsidRPr="004B0B52">
        <w:rPr>
          <w:rFonts w:ascii="Times New Roman" w:eastAsia="Arial" w:hAnsi="Times New Roman" w:cs="Times New Roman"/>
          <w:sz w:val="24"/>
          <w:szCs w:val="24"/>
          <w:lang w:eastAsia="ar-SA"/>
        </w:rPr>
        <w:t xml:space="preserve"> сотовой, радиорелейной, спутниковой связи.</w:t>
      </w:r>
    </w:p>
    <w:p w:rsidR="005B2F9B" w:rsidRPr="004B0B52" w:rsidRDefault="005B2F9B" w:rsidP="005B2F9B">
      <w:pPr>
        <w:keepLines/>
        <w:suppressAutoHyphens/>
        <w:overflowPunct w:val="0"/>
        <w:autoSpaceDE w:val="0"/>
        <w:spacing w:after="0" w:line="320" w:lineRule="exact"/>
        <w:ind w:firstLine="851"/>
        <w:jc w:val="both"/>
        <w:rPr>
          <w:rFonts w:ascii="Times New Roman" w:eastAsia="Times New Roman" w:hAnsi="Times New Roman" w:cs="Times New Roman"/>
          <w:bCs/>
          <w:sz w:val="24"/>
          <w:szCs w:val="24"/>
          <w:lang w:eastAsia="ar-SA"/>
        </w:rPr>
      </w:pPr>
      <w:r w:rsidRPr="004B0B52">
        <w:rPr>
          <w:rFonts w:ascii="Times New Roman" w:eastAsia="Times New Roman" w:hAnsi="Times New Roman" w:cs="Times New Roman"/>
          <w:bCs/>
          <w:sz w:val="24"/>
          <w:szCs w:val="24"/>
          <w:lang w:eastAsia="ar-SA"/>
        </w:rPr>
        <w:t>2. Вспомогательные виды разрешенного использования:</w:t>
      </w:r>
    </w:p>
    <w:p w:rsidR="005B2F9B" w:rsidRPr="004B0B52" w:rsidRDefault="005B2F9B" w:rsidP="005B2F9B">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офисы, конторы, административные службы;</w:t>
      </w:r>
    </w:p>
    <w:p w:rsidR="005B2F9B" w:rsidRPr="004B0B52" w:rsidRDefault="005B2F9B" w:rsidP="005B2F9B">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xml:space="preserve">- </w:t>
      </w:r>
      <w:proofErr w:type="spellStart"/>
      <w:r w:rsidRPr="004B0B52">
        <w:rPr>
          <w:rFonts w:ascii="Times New Roman" w:eastAsia="Arial" w:hAnsi="Times New Roman" w:cs="Times New Roman"/>
          <w:sz w:val="24"/>
          <w:szCs w:val="24"/>
          <w:lang w:eastAsia="ar-SA"/>
        </w:rPr>
        <w:t>физкультурно</w:t>
      </w:r>
      <w:proofErr w:type="spellEnd"/>
      <w:r w:rsidRPr="004B0B52">
        <w:rPr>
          <w:rFonts w:ascii="Times New Roman" w:eastAsia="Arial" w:hAnsi="Times New Roman" w:cs="Times New Roman"/>
          <w:sz w:val="24"/>
          <w:szCs w:val="24"/>
          <w:lang w:eastAsia="ar-SA"/>
        </w:rPr>
        <w:t xml:space="preserve"> и лечебно-оздоровительные сооружения на территории предприятий; </w:t>
      </w:r>
    </w:p>
    <w:p w:rsidR="005B2F9B" w:rsidRPr="004B0B52"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B0B52">
        <w:rPr>
          <w:rFonts w:ascii="Times New Roman" w:eastAsia="Times New Roman" w:hAnsi="Times New Roman" w:cs="Times New Roman"/>
          <w:color w:val="000000"/>
          <w:sz w:val="24"/>
          <w:szCs w:val="24"/>
          <w:lang w:eastAsia="ar-SA"/>
        </w:rPr>
        <w:t>- парковки;</w:t>
      </w:r>
    </w:p>
    <w:p w:rsidR="005B2F9B" w:rsidRPr="004B0B52" w:rsidRDefault="005B2F9B" w:rsidP="005B2F9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4B0B52">
        <w:rPr>
          <w:rFonts w:ascii="Times New Roman" w:eastAsia="Arial" w:hAnsi="Times New Roman" w:cs="Times New Roman"/>
          <w:color w:val="000000"/>
          <w:sz w:val="24"/>
          <w:szCs w:val="24"/>
          <w:lang w:eastAsia="ar-SA"/>
        </w:rPr>
        <w:t>- автостоянки;</w:t>
      </w:r>
    </w:p>
    <w:p w:rsidR="005B2F9B" w:rsidRPr="004B0B52" w:rsidRDefault="005B2F9B" w:rsidP="005B2F9B">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объекты технического и инженерного обеспечения предприятий;</w:t>
      </w:r>
    </w:p>
    <w:p w:rsidR="005B2F9B" w:rsidRPr="004B0B52" w:rsidRDefault="005B2F9B" w:rsidP="005B2F9B">
      <w:pPr>
        <w:widowControl w:val="0"/>
        <w:tabs>
          <w:tab w:val="left" w:pos="20"/>
          <w:tab w:val="left" w:pos="765"/>
          <w:tab w:val="left" w:pos="1191"/>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4B0B52">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5B2F9B" w:rsidRPr="004B0B52" w:rsidRDefault="005B2F9B" w:rsidP="005B2F9B">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 зеленые насаждения.</w:t>
      </w:r>
    </w:p>
    <w:p w:rsidR="005B2F9B" w:rsidRPr="004B0B52" w:rsidRDefault="005B2F9B" w:rsidP="005B2F9B">
      <w:pPr>
        <w:widowControl w:val="0"/>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4B0B52">
        <w:rPr>
          <w:rFonts w:ascii="Times New Roman" w:eastAsia="Arial" w:hAnsi="Times New Roman" w:cs="Times New Roman"/>
          <w:sz w:val="24"/>
          <w:szCs w:val="24"/>
          <w:lang w:eastAsia="ar-SA"/>
        </w:rPr>
        <w:t>3. Условно разрешенные виды использования:</w:t>
      </w:r>
    </w:p>
    <w:p w:rsidR="005B2F9B" w:rsidRPr="004B0B52" w:rsidRDefault="005B2F9B" w:rsidP="005B2F9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4B0B52">
        <w:rPr>
          <w:rFonts w:ascii="Times New Roman" w:eastAsia="Arial" w:hAnsi="Times New Roman" w:cs="Times New Roman"/>
          <w:color w:val="000000"/>
          <w:sz w:val="24"/>
          <w:szCs w:val="24"/>
          <w:lang w:eastAsia="ar-SA"/>
        </w:rPr>
        <w:t>- временные (некапитальные) объекты розничной торговли;</w:t>
      </w:r>
    </w:p>
    <w:p w:rsidR="005B2F9B" w:rsidRPr="004B0B52" w:rsidRDefault="005B2F9B" w:rsidP="005B2F9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4B0B52">
        <w:rPr>
          <w:rFonts w:ascii="Times New Roman" w:eastAsia="Arial" w:hAnsi="Times New Roman" w:cs="Times New Roman"/>
          <w:color w:val="000000"/>
          <w:sz w:val="24"/>
          <w:szCs w:val="24"/>
          <w:lang w:eastAsia="ar-SA"/>
        </w:rPr>
        <w:t xml:space="preserve">- </w:t>
      </w:r>
      <w:proofErr w:type="spellStart"/>
      <w:r w:rsidRPr="004B0B52">
        <w:rPr>
          <w:rFonts w:ascii="Times New Roman" w:eastAsia="Arial" w:hAnsi="Times New Roman" w:cs="Times New Roman"/>
          <w:color w:val="000000"/>
          <w:sz w:val="24"/>
          <w:szCs w:val="24"/>
          <w:lang w:eastAsia="ar-SA"/>
        </w:rPr>
        <w:t>лчное</w:t>
      </w:r>
      <w:proofErr w:type="spellEnd"/>
      <w:r w:rsidRPr="004B0B52">
        <w:rPr>
          <w:rFonts w:ascii="Times New Roman" w:eastAsia="Arial" w:hAnsi="Times New Roman" w:cs="Times New Roman"/>
          <w:color w:val="000000"/>
          <w:sz w:val="24"/>
          <w:szCs w:val="24"/>
          <w:lang w:eastAsia="ar-SA"/>
        </w:rPr>
        <w:t xml:space="preserve"> подсобное хозяйство (без права строительства </w:t>
      </w:r>
      <w:proofErr w:type="gramStart"/>
      <w:r w:rsidRPr="004B0B52">
        <w:rPr>
          <w:rFonts w:ascii="Times New Roman" w:eastAsia="Arial" w:hAnsi="Times New Roman" w:cs="Times New Roman"/>
          <w:color w:val="000000"/>
          <w:sz w:val="24"/>
          <w:szCs w:val="24"/>
          <w:lang w:eastAsia="ar-SA"/>
        </w:rPr>
        <w:t>жилых</w:t>
      </w:r>
      <w:proofErr w:type="gramEnd"/>
      <w:r w:rsidRPr="004B0B52">
        <w:rPr>
          <w:rFonts w:ascii="Times New Roman" w:eastAsia="Arial" w:hAnsi="Times New Roman" w:cs="Times New Roman"/>
          <w:color w:val="000000"/>
          <w:sz w:val="24"/>
          <w:szCs w:val="24"/>
          <w:lang w:eastAsia="ar-SA"/>
        </w:rPr>
        <w:t xml:space="preserve"> </w:t>
      </w:r>
      <w:proofErr w:type="spellStart"/>
      <w:r w:rsidRPr="004B0B52">
        <w:rPr>
          <w:rFonts w:ascii="Times New Roman" w:eastAsia="Arial" w:hAnsi="Times New Roman" w:cs="Times New Roman"/>
          <w:color w:val="000000"/>
          <w:sz w:val="24"/>
          <w:szCs w:val="24"/>
          <w:lang w:eastAsia="ar-SA"/>
        </w:rPr>
        <w:t>сроений</w:t>
      </w:r>
      <w:proofErr w:type="spellEnd"/>
      <w:r w:rsidRPr="004B0B52">
        <w:rPr>
          <w:rFonts w:ascii="Times New Roman" w:eastAsia="Arial" w:hAnsi="Times New Roman" w:cs="Times New Roman"/>
          <w:color w:val="000000"/>
          <w:sz w:val="24"/>
          <w:szCs w:val="24"/>
          <w:lang w:eastAsia="ar-SA"/>
        </w:rPr>
        <w:t>);</w:t>
      </w:r>
    </w:p>
    <w:p w:rsidR="005B2F9B" w:rsidRPr="004B0B52" w:rsidRDefault="005B2F9B" w:rsidP="005B2F9B">
      <w:pPr>
        <w:widowControl w:val="0"/>
        <w:tabs>
          <w:tab w:val="left" w:pos="0"/>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4B0B52">
        <w:rPr>
          <w:rFonts w:ascii="Times New Roman" w:eastAsia="Arial" w:hAnsi="Times New Roman" w:cs="Times New Roman"/>
          <w:color w:val="000000"/>
          <w:sz w:val="24"/>
          <w:szCs w:val="24"/>
          <w:lang w:eastAsia="ar-SA"/>
        </w:rPr>
        <w:t>- спортплощадки, площадки отдыха для персонала предприятий;</w:t>
      </w:r>
    </w:p>
    <w:p w:rsidR="005B2F9B" w:rsidRPr="004B0B52" w:rsidRDefault="005B2F9B" w:rsidP="005B2F9B">
      <w:pPr>
        <w:widowControl w:val="0"/>
        <w:tabs>
          <w:tab w:val="left" w:pos="0"/>
        </w:tabs>
        <w:suppressAutoHyphens/>
        <w:spacing w:after="0" w:line="240" w:lineRule="auto"/>
        <w:ind w:firstLine="851"/>
        <w:jc w:val="both"/>
        <w:rPr>
          <w:rFonts w:ascii="Times New Roman" w:eastAsia="Arial" w:hAnsi="Times New Roman" w:cs="Times New Roman"/>
          <w:color w:val="000000"/>
          <w:sz w:val="24"/>
          <w:szCs w:val="24"/>
          <w:lang w:eastAsia="ar-SA"/>
        </w:rPr>
      </w:pPr>
      <w:r w:rsidRPr="004B0B52">
        <w:rPr>
          <w:rFonts w:ascii="Times New Roman" w:eastAsia="Arial" w:hAnsi="Times New Roman" w:cs="Times New Roman"/>
          <w:color w:val="000000"/>
          <w:sz w:val="24"/>
          <w:szCs w:val="24"/>
          <w:lang w:eastAsia="ar-SA"/>
        </w:rPr>
        <w:t>- предприятия общественного питания, связанные с непосредственным обслуживанием производственных и промышленных предприятий;</w:t>
      </w:r>
    </w:p>
    <w:p w:rsidR="005B2F9B" w:rsidRPr="004B0B52" w:rsidRDefault="005B2F9B" w:rsidP="005B2F9B">
      <w:pPr>
        <w:widowControl w:val="0"/>
        <w:tabs>
          <w:tab w:val="left" w:pos="0"/>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4B0B52">
        <w:rPr>
          <w:rFonts w:ascii="Times New Roman" w:eastAsia="Arial" w:hAnsi="Times New Roman" w:cs="Times New Roman"/>
          <w:color w:val="000000"/>
          <w:sz w:val="24"/>
          <w:szCs w:val="24"/>
          <w:lang w:eastAsia="ar-SA"/>
        </w:rPr>
        <w:t>- аптеки;</w:t>
      </w:r>
    </w:p>
    <w:p w:rsidR="005B2F9B" w:rsidRPr="004B0B52" w:rsidRDefault="005B2F9B" w:rsidP="005B2F9B">
      <w:pPr>
        <w:widowControl w:val="0"/>
        <w:tabs>
          <w:tab w:val="left" w:pos="0"/>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4B0B52">
        <w:rPr>
          <w:rFonts w:ascii="Times New Roman" w:eastAsia="Arial" w:hAnsi="Times New Roman" w:cs="Times New Roman"/>
          <w:color w:val="000000"/>
          <w:sz w:val="24"/>
          <w:szCs w:val="24"/>
          <w:lang w:eastAsia="ar-SA"/>
        </w:rPr>
        <w:t>- отдельно стоящие объекты бытового обслуживания;</w:t>
      </w:r>
    </w:p>
    <w:p w:rsidR="005B2F9B" w:rsidRPr="004B0B52" w:rsidRDefault="005B2F9B" w:rsidP="005B2F9B">
      <w:pPr>
        <w:widowControl w:val="0"/>
        <w:tabs>
          <w:tab w:val="left" w:pos="0"/>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4B0B52">
        <w:rPr>
          <w:rFonts w:ascii="Times New Roman" w:eastAsia="Arial" w:hAnsi="Times New Roman" w:cs="Times New Roman"/>
          <w:color w:val="000000"/>
          <w:sz w:val="24"/>
          <w:szCs w:val="24"/>
          <w:lang w:eastAsia="ar-SA"/>
        </w:rPr>
        <w:t>- питомники растений для озеленения промышленных территорий и санитарно-защитных зон;</w:t>
      </w:r>
    </w:p>
    <w:p w:rsidR="005B2F9B" w:rsidRPr="004B0B52" w:rsidRDefault="005B2F9B" w:rsidP="005B2F9B">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4B0B52">
        <w:rPr>
          <w:rFonts w:ascii="Times New Roman" w:eastAsia="Arial" w:hAnsi="Times New Roman" w:cs="Times New Roman"/>
          <w:color w:val="000000"/>
          <w:sz w:val="24"/>
          <w:szCs w:val="24"/>
          <w:lang w:eastAsia="ar-SA"/>
        </w:rPr>
        <w:t>- ветлечебницы без содержания животных.</w:t>
      </w:r>
    </w:p>
    <w:p w:rsidR="005B2F9B" w:rsidRPr="004B0B52"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B0B52">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B2F9B" w:rsidRPr="004B0B52"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1134"/>
        <w:gridCol w:w="1134"/>
        <w:gridCol w:w="2126"/>
        <w:gridCol w:w="2693"/>
      </w:tblGrid>
      <w:tr w:rsidR="005B2F9B" w:rsidRPr="005B2F9B" w:rsidTr="004B0B52">
        <w:tc>
          <w:tcPr>
            <w:tcW w:w="567"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w:t>
            </w:r>
            <w:proofErr w:type="gramStart"/>
            <w:r w:rsidRPr="005B2F9B">
              <w:rPr>
                <w:rFonts w:ascii="Times New Roman" w:eastAsia="Times New Roman" w:hAnsi="Times New Roman" w:cs="Times New Roman"/>
                <w:sz w:val="24"/>
                <w:szCs w:val="24"/>
                <w:lang w:eastAsia="ar-SA"/>
              </w:rPr>
              <w:t>п</w:t>
            </w:r>
            <w:proofErr w:type="gramEnd"/>
            <w:r w:rsidRPr="005B2F9B">
              <w:rPr>
                <w:rFonts w:ascii="Times New Roman" w:eastAsia="Times New Roman" w:hAnsi="Times New Roman" w:cs="Times New Roman"/>
                <w:sz w:val="24"/>
                <w:szCs w:val="24"/>
                <w:lang w:eastAsia="ar-SA"/>
              </w:rPr>
              <w:t>/п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Размер земельных участков, </w:t>
            </w:r>
            <w:proofErr w:type="spellStart"/>
            <w:r w:rsidRPr="005B2F9B">
              <w:rPr>
                <w:rFonts w:ascii="Times New Roman" w:eastAsia="Times New Roman" w:hAnsi="Times New Roman" w:cs="Times New Roman"/>
                <w:sz w:val="24"/>
                <w:szCs w:val="24"/>
                <w:lang w:eastAsia="ar-SA"/>
              </w:rPr>
              <w:t>кв.м</w:t>
            </w:r>
            <w:proofErr w:type="spellEnd"/>
            <w:r w:rsidRPr="005B2F9B">
              <w:rPr>
                <w:rFonts w:ascii="Times New Roman" w:eastAsia="Times New Roman" w:hAnsi="Times New Roman" w:cs="Times New Roman"/>
                <w:sz w:val="24"/>
                <w:szCs w:val="24"/>
                <w:lang w:eastAsia="ar-SA"/>
              </w:rPr>
              <w:t>.</w:t>
            </w:r>
          </w:p>
        </w:tc>
        <w:tc>
          <w:tcPr>
            <w:tcW w:w="2126" w:type="dxa"/>
            <w:vMerge w:val="restart"/>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B2F9B" w:rsidRPr="005B2F9B" w:rsidTr="004B0B52">
        <w:trPr>
          <w:trHeight w:val="1418"/>
        </w:trPr>
        <w:tc>
          <w:tcPr>
            <w:tcW w:w="567"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Мини-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1134"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2126" w:type="dxa"/>
            <w:vMerge/>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5B2F9B" w:rsidRPr="005B2F9B" w:rsidTr="004B0B52">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lastRenderedPageBreak/>
              <w:t>1</w:t>
            </w:r>
          </w:p>
        </w:tc>
        <w:tc>
          <w:tcPr>
            <w:tcW w:w="1985"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Гараж:</w:t>
            </w:r>
          </w:p>
          <w:p w:rsidR="005B2F9B" w:rsidRPr="005B2F9B" w:rsidRDefault="005B2F9B" w:rsidP="005B2F9B">
            <w:pPr>
              <w:widowControl w:val="0"/>
              <w:suppressAutoHyphens/>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для легковых автомобилей на 1 м/место</w:t>
            </w:r>
          </w:p>
          <w:p w:rsidR="005B2F9B" w:rsidRPr="005B2F9B" w:rsidRDefault="005B2F9B" w:rsidP="005B2F9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для грузовых автомобилей на 1 м/место</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w:t>
            </w:r>
          </w:p>
        </w:tc>
        <w:tc>
          <w:tcPr>
            <w:tcW w:w="2126"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максимальное количество надземных этажей 2</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69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участка -80</w:t>
            </w:r>
          </w:p>
        </w:tc>
      </w:tr>
      <w:tr w:rsidR="005B2F9B" w:rsidRPr="005B2F9B" w:rsidTr="004B0B52">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2</w:t>
            </w:r>
          </w:p>
        </w:tc>
        <w:tc>
          <w:tcPr>
            <w:tcW w:w="1985" w:type="dxa"/>
            <w:tcBorders>
              <w:left w:val="single" w:sz="4" w:space="0" w:color="000000"/>
              <w:bottom w:val="single" w:sz="4" w:space="0" w:color="000000"/>
            </w:tcBorders>
            <w:shd w:val="clear" w:color="auto" w:fill="auto"/>
          </w:tcPr>
          <w:p w:rsidR="005B2F9B" w:rsidRPr="005B2F9B" w:rsidRDefault="005B2F9B" w:rsidP="005B2F9B">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1000</w:t>
            </w:r>
          </w:p>
        </w:tc>
        <w:tc>
          <w:tcPr>
            <w:tcW w:w="2126" w:type="dxa"/>
            <w:tcBorders>
              <w:left w:val="single" w:sz="4" w:space="0" w:color="000000"/>
              <w:bottom w:val="single" w:sz="4" w:space="0" w:color="000000"/>
            </w:tcBorders>
            <w:shd w:val="clear" w:color="auto" w:fill="auto"/>
          </w:tcPr>
          <w:p w:rsidR="005B2F9B" w:rsidRPr="005B2F9B" w:rsidRDefault="005B2F9B" w:rsidP="005B2F9B">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w:t>
            </w:r>
          </w:p>
        </w:tc>
        <w:tc>
          <w:tcPr>
            <w:tcW w:w="269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-80%</w:t>
            </w:r>
          </w:p>
        </w:tc>
      </w:tr>
      <w:tr w:rsidR="005B2F9B" w:rsidRPr="005B2F9B" w:rsidTr="004B0B52">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3</w:t>
            </w:r>
          </w:p>
        </w:tc>
        <w:tc>
          <w:tcPr>
            <w:tcW w:w="1985" w:type="dxa"/>
            <w:tcBorders>
              <w:left w:val="single" w:sz="4" w:space="0" w:color="000000"/>
              <w:bottom w:val="single" w:sz="4" w:space="0" w:color="000000"/>
            </w:tcBorders>
            <w:shd w:val="clear" w:color="auto" w:fill="auto"/>
          </w:tcPr>
          <w:p w:rsidR="005B2F9B" w:rsidRPr="005B2F9B" w:rsidRDefault="005B2F9B" w:rsidP="005B2F9B">
            <w:pPr>
              <w:widowControl w:val="0"/>
              <w:tabs>
                <w:tab w:val="left" w:pos="0"/>
              </w:tabs>
              <w:suppressAutoHyphens/>
              <w:snapToGrid w:val="0"/>
              <w:spacing w:after="0" w:line="240" w:lineRule="auto"/>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Временные (некапитальные) объекты розничной торговли.</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w:t>
            </w:r>
          </w:p>
        </w:tc>
        <w:tc>
          <w:tcPr>
            <w:tcW w:w="2126"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максимальное количество надземных этажей 1</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69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участка -90</w:t>
            </w:r>
          </w:p>
        </w:tc>
      </w:tr>
      <w:tr w:rsidR="005B2F9B" w:rsidRPr="005B2F9B" w:rsidTr="004B0B52">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4</w:t>
            </w:r>
          </w:p>
        </w:tc>
        <w:tc>
          <w:tcPr>
            <w:tcW w:w="1985"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Иные виды разрешенного </w:t>
            </w:r>
            <w:proofErr w:type="gramStart"/>
            <w:r w:rsidRPr="005B2F9B">
              <w:rPr>
                <w:rFonts w:ascii="Times New Roman" w:eastAsia="Times New Roman" w:hAnsi="Times New Roman" w:cs="Times New Roman"/>
                <w:sz w:val="24"/>
                <w:szCs w:val="24"/>
                <w:lang w:eastAsia="ar-SA"/>
              </w:rPr>
              <w:t>использования</w:t>
            </w:r>
            <w:proofErr w:type="gramEnd"/>
            <w:r w:rsidRPr="005B2F9B">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500</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250000</w:t>
            </w:r>
          </w:p>
        </w:tc>
        <w:tc>
          <w:tcPr>
            <w:tcW w:w="2126" w:type="dxa"/>
            <w:tcBorders>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максимальное количество надземных этажей 3</w:t>
            </w:r>
          </w:p>
          <w:p w:rsidR="005B2F9B" w:rsidRPr="005B2F9B" w:rsidRDefault="005B2F9B" w:rsidP="005B2F9B">
            <w:pPr>
              <w:keepLines/>
              <w:suppressAutoHyphens/>
              <w:overflowPunct w:val="0"/>
              <w:autoSpaceDE w:val="0"/>
              <w:spacing w:after="0" w:line="320" w:lineRule="exact"/>
              <w:ind w:firstLine="567"/>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69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8"/>
          <w:szCs w:val="28"/>
          <w:lang w:eastAsia="ar-SA"/>
        </w:rPr>
      </w:pPr>
    </w:p>
    <w:p w:rsidR="005B2F9B" w:rsidRPr="005B2F9B" w:rsidRDefault="005B2F9B" w:rsidP="005B2F9B">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r w:rsidRPr="005B2F9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5B2F9B">
        <w:rPr>
          <w:rFonts w:ascii="Times New Roman" w:eastAsia="Times New Roman" w:hAnsi="Times New Roman" w:cs="Times New Roman"/>
          <w:sz w:val="24"/>
          <w:szCs w:val="24"/>
          <w:lang w:eastAsia="ar-SA"/>
        </w:rPr>
        <w:t>отмостки</w:t>
      </w:r>
      <w:proofErr w:type="spellEnd"/>
      <w:r w:rsidRPr="005B2F9B">
        <w:rPr>
          <w:rFonts w:ascii="Times New Roman" w:eastAsia="Times New Roman" w:hAnsi="Times New Roman" w:cs="Times New Roman"/>
          <w:sz w:val="24"/>
          <w:szCs w:val="24"/>
          <w:lang w:eastAsia="ar-SA"/>
        </w:rPr>
        <w:t xml:space="preserve"> примыкающий к зданию тротуар.</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lastRenderedPageBreak/>
        <w:t>2.2. До границы соседнего земельного участка расстояния должны быть не менее:</w:t>
      </w:r>
    </w:p>
    <w:p w:rsidR="005B2F9B" w:rsidRPr="005B2F9B" w:rsidRDefault="005B2F9B" w:rsidP="005B2F9B">
      <w:pPr>
        <w:keepLines/>
        <w:numPr>
          <w:ilvl w:val="2"/>
          <w:numId w:val="8"/>
        </w:num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от основного строения – 3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 от вспомогательных строений и сооружений – 3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 от стволов высокорослых деревьев - 4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4) от стволов среднерослых деревьев - 2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 от кустарника - 1 м.</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5B2F9B" w:rsidRPr="005B2F9B" w:rsidRDefault="005B2F9B" w:rsidP="005B2F9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2.5. Площадь озеленения земельных участков должна быть не более 15% от площади земельного участка.</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3.3. </w:t>
      </w: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Отмостка</w:t>
      </w:r>
      <w:proofErr w:type="spellEnd"/>
      <w:r w:rsidRPr="005B2F9B">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B2F9B">
        <w:rPr>
          <w:rFonts w:ascii="Times New Roman" w:eastAsia="Times New Roman" w:hAnsi="Times New Roman" w:cs="Times New Roman"/>
          <w:sz w:val="24"/>
          <w:szCs w:val="24"/>
          <w:lang w:eastAsia="ar-SA"/>
        </w:rPr>
        <w:t>отмостки</w:t>
      </w:r>
      <w:proofErr w:type="spellEnd"/>
      <w:r w:rsidRPr="005B2F9B">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3.4. Устройство парковочных мест допускается организовывать на </w:t>
      </w:r>
      <w:proofErr w:type="gramStart"/>
      <w:r w:rsidRPr="005B2F9B">
        <w:rPr>
          <w:rFonts w:ascii="Times New Roman" w:eastAsia="Times New Roman" w:hAnsi="Times New Roman" w:cs="Times New Roman"/>
          <w:sz w:val="24"/>
          <w:szCs w:val="24"/>
          <w:lang w:eastAsia="ar-SA"/>
        </w:rPr>
        <w:t>территориях</w:t>
      </w:r>
      <w:proofErr w:type="gramEnd"/>
      <w:r w:rsidRPr="005B2F9B">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B2F9B" w:rsidRPr="005B2F9B" w:rsidRDefault="005B2F9B" w:rsidP="005B2F9B">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5B2F9B">
        <w:rPr>
          <w:rFonts w:ascii="Times New Roman" w:eastAsia="Arial" w:hAnsi="Times New Roman" w:cs="Times New Roman"/>
          <w:sz w:val="24"/>
          <w:szCs w:val="24"/>
          <w:lang w:eastAsia="ar-SA"/>
        </w:rPr>
        <w:t xml:space="preserve">4. </w:t>
      </w:r>
      <w:proofErr w:type="gramStart"/>
      <w:r w:rsidRPr="005B2F9B">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5B2F9B">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B2F9B" w:rsidRPr="005B2F9B" w:rsidRDefault="005B2F9B" w:rsidP="005B2F9B">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5B2F9B" w:rsidRPr="005B2F9B" w:rsidRDefault="005B2F9B" w:rsidP="005B2F9B">
      <w:pPr>
        <w:tabs>
          <w:tab w:val="left" w:pos="567"/>
        </w:tabs>
        <w:suppressAutoHyphens/>
        <w:spacing w:after="0" w:line="240" w:lineRule="auto"/>
        <w:jc w:val="center"/>
        <w:rPr>
          <w:rFonts w:ascii="Times New Roman" w:eastAsia="Times New Roman" w:hAnsi="Times New Roman" w:cs="Times New Roman"/>
          <w:b/>
          <w:sz w:val="24"/>
          <w:szCs w:val="24"/>
          <w:lang w:eastAsia="ar-SA"/>
        </w:rPr>
      </w:pPr>
      <w:r w:rsidRPr="005B2F9B">
        <w:rPr>
          <w:rFonts w:ascii="Times New Roman" w:eastAsia="Times New Roman" w:hAnsi="Times New Roman" w:cs="Times New Roman"/>
          <w:b/>
          <w:sz w:val="24"/>
          <w:szCs w:val="24"/>
          <w:lang w:eastAsia="ar-SA"/>
        </w:rPr>
        <w:t>Т - ЗОНА ТРАНСПОРТНОЙ ИНФРАСТРУКТУРЫ</w:t>
      </w:r>
    </w:p>
    <w:p w:rsidR="005B2F9B" w:rsidRPr="005B2F9B" w:rsidRDefault="005B2F9B" w:rsidP="005B2F9B">
      <w:pPr>
        <w:tabs>
          <w:tab w:val="left" w:pos="567"/>
        </w:tabs>
        <w:suppressAutoHyphens/>
        <w:spacing w:after="0" w:line="240" w:lineRule="auto"/>
        <w:ind w:firstLine="851"/>
        <w:jc w:val="center"/>
        <w:rPr>
          <w:rFonts w:ascii="Times New Roman" w:eastAsia="Times New Roman" w:hAnsi="Times New Roman" w:cs="Times New Roman"/>
          <w:b/>
          <w:sz w:val="24"/>
          <w:szCs w:val="24"/>
          <w:lang w:eastAsia="ar-SA"/>
        </w:rPr>
      </w:pP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bCs/>
          <w:sz w:val="24"/>
          <w:szCs w:val="24"/>
          <w:shd w:val="clear" w:color="auto" w:fill="FFFFFF"/>
          <w:lang w:eastAsia="ar-SA"/>
        </w:rPr>
      </w:pPr>
      <w:r w:rsidRPr="005B2F9B">
        <w:rPr>
          <w:rFonts w:ascii="Times New Roman" w:eastAsia="Times New Roman" w:hAnsi="Times New Roman" w:cs="Times New Roman"/>
          <w:b/>
          <w:bCs/>
          <w:sz w:val="24"/>
          <w:szCs w:val="24"/>
          <w:shd w:val="clear" w:color="auto" w:fill="FFFFFF"/>
          <w:lang w:eastAsia="ar-SA"/>
        </w:rPr>
        <w:t xml:space="preserve">Градостроительный регламент территориальной зоны автомобильных дорог </w:t>
      </w: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bCs/>
          <w:sz w:val="24"/>
          <w:szCs w:val="24"/>
          <w:shd w:val="clear" w:color="auto" w:fill="FFFFFF"/>
          <w:lang w:eastAsia="ar-SA"/>
        </w:rPr>
      </w:pPr>
      <w:r w:rsidRPr="005B2F9B">
        <w:rPr>
          <w:rFonts w:ascii="Times New Roman" w:eastAsia="Times New Roman" w:hAnsi="Times New Roman" w:cs="Times New Roman"/>
          <w:b/>
          <w:bCs/>
          <w:sz w:val="24"/>
          <w:szCs w:val="24"/>
          <w:shd w:val="clear" w:color="auto" w:fill="FFFFFF"/>
          <w:lang w:eastAsia="ar-SA"/>
        </w:rPr>
        <w:t>внешнего транспорта «Т-1»</w:t>
      </w: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bCs/>
          <w:sz w:val="24"/>
          <w:szCs w:val="24"/>
          <w:shd w:val="clear" w:color="auto" w:fill="FFFFFF"/>
          <w:lang w:eastAsia="ar-SA"/>
        </w:rPr>
      </w:pPr>
      <w:r w:rsidRPr="005B2F9B">
        <w:rPr>
          <w:rFonts w:ascii="Times New Roman" w:eastAsia="Times New Roman" w:hAnsi="Times New Roman" w:cs="Times New Roman"/>
          <w:b/>
          <w:bCs/>
          <w:sz w:val="24"/>
          <w:szCs w:val="24"/>
          <w:shd w:val="clear" w:color="auto" w:fill="FFFFFF"/>
          <w:lang w:eastAsia="ar-SA"/>
        </w:rPr>
        <w:t>с видами разрешенного использования объектов недвижимости</w:t>
      </w:r>
    </w:p>
    <w:p w:rsidR="005B2F9B" w:rsidRPr="005B2F9B" w:rsidRDefault="005B2F9B" w:rsidP="005B2F9B">
      <w:pPr>
        <w:keepLines/>
        <w:suppressAutoHyphens/>
        <w:overflowPunct w:val="0"/>
        <w:autoSpaceDE w:val="0"/>
        <w:spacing w:after="0" w:line="240" w:lineRule="auto"/>
        <w:jc w:val="both"/>
        <w:rPr>
          <w:rFonts w:ascii="Times New Roman" w:eastAsia="Times New Roman" w:hAnsi="Times New Roman" w:cs="Times New Roman"/>
          <w:sz w:val="24"/>
          <w:szCs w:val="24"/>
          <w:shd w:val="clear" w:color="auto" w:fill="FFFFFF"/>
          <w:lang w:eastAsia="ar-SA"/>
        </w:rPr>
      </w:pPr>
    </w:p>
    <w:p w:rsidR="005B2F9B" w:rsidRPr="004B0B52"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4B0B52">
        <w:rPr>
          <w:rFonts w:ascii="Times New Roman" w:eastAsia="Times New Roman" w:hAnsi="Times New Roman" w:cs="Times New Roman"/>
          <w:sz w:val="24"/>
          <w:szCs w:val="24"/>
          <w:shd w:val="clear" w:color="auto" w:fill="FFFFFF"/>
          <w:lang w:eastAsia="ar-SA"/>
        </w:rPr>
        <w:t>Виды разрешенного использования земельных участков и иных объектов недвижимости на территории зоны «Т-1» включают:</w:t>
      </w:r>
    </w:p>
    <w:p w:rsidR="005B2F9B" w:rsidRPr="004B0B52" w:rsidRDefault="005B2F9B" w:rsidP="004B0B52">
      <w:pPr>
        <w:widowControl w:val="0"/>
        <w:suppressAutoHyphens/>
        <w:spacing w:after="0" w:line="240" w:lineRule="auto"/>
        <w:ind w:firstLine="851"/>
        <w:jc w:val="both"/>
        <w:rPr>
          <w:rFonts w:ascii="Times New Roman" w:eastAsia="Arial" w:hAnsi="Times New Roman" w:cs="Times New Roman"/>
          <w:color w:val="000000"/>
          <w:sz w:val="24"/>
          <w:szCs w:val="24"/>
          <w:shd w:val="clear" w:color="auto" w:fill="FFFFFF"/>
          <w:lang w:eastAsia="ar-SA"/>
        </w:rPr>
      </w:pPr>
      <w:r w:rsidRPr="004B0B52">
        <w:rPr>
          <w:rFonts w:ascii="Times New Roman" w:eastAsia="Arial" w:hAnsi="Times New Roman" w:cs="Times New Roman"/>
          <w:color w:val="000000"/>
          <w:sz w:val="24"/>
          <w:szCs w:val="24"/>
          <w:shd w:val="clear" w:color="auto" w:fill="FFFFFF"/>
          <w:lang w:eastAsia="ar-SA"/>
        </w:rPr>
        <w:t xml:space="preserve">1. Основные виды разрешенного использования: </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автомобильные дороги краевого и федерального значения;</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здания, строения, сооружения, коммуникации автомобильных дорог;</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вокзалы.</w:t>
      </w:r>
    </w:p>
    <w:p w:rsidR="005B2F9B" w:rsidRPr="004B0B52"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4B0B52">
        <w:rPr>
          <w:rFonts w:ascii="Times New Roman" w:eastAsia="Times New Roman" w:hAnsi="Times New Roman" w:cs="Times New Roman"/>
          <w:sz w:val="24"/>
          <w:szCs w:val="24"/>
          <w:shd w:val="clear" w:color="auto" w:fill="FFFFFF"/>
          <w:lang w:eastAsia="ar-SA"/>
        </w:rPr>
        <w:t>2. Вспомогательные виды использования:</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shd w:val="clear" w:color="auto" w:fill="FFFFFF"/>
          <w:lang w:eastAsia="ar-SA"/>
        </w:rPr>
      </w:pPr>
      <w:r w:rsidRPr="004B0B52">
        <w:rPr>
          <w:rFonts w:ascii="Times New Roman" w:eastAsia="Arial" w:hAnsi="Times New Roman" w:cs="Times New Roman"/>
          <w:sz w:val="24"/>
          <w:szCs w:val="24"/>
          <w:shd w:val="clear" w:color="auto" w:fill="FFFFFF"/>
          <w:lang w:eastAsia="ar-SA"/>
        </w:rPr>
        <w:t>- офисы, конторы, административные службы;</w:t>
      </w:r>
    </w:p>
    <w:p w:rsidR="005B2F9B" w:rsidRPr="004B0B52" w:rsidRDefault="005B2F9B" w:rsidP="004B0B5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shd w:val="clear" w:color="auto" w:fill="FFFFFF"/>
          <w:lang w:eastAsia="ar-SA"/>
        </w:rPr>
      </w:pPr>
      <w:r w:rsidRPr="004B0B52">
        <w:rPr>
          <w:rFonts w:ascii="Times New Roman" w:eastAsia="Arial" w:hAnsi="Times New Roman" w:cs="Times New Roman"/>
          <w:sz w:val="24"/>
          <w:szCs w:val="24"/>
          <w:shd w:val="clear" w:color="auto" w:fill="FFFFFF"/>
          <w:lang w:eastAsia="ar-SA"/>
        </w:rPr>
        <w:t>- объекты технического и инженерного обеспечения;</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парковки;</w:t>
      </w:r>
    </w:p>
    <w:p w:rsidR="005B2F9B" w:rsidRPr="004B0B52" w:rsidRDefault="005B2F9B" w:rsidP="004B0B52">
      <w:pPr>
        <w:widowControl w:val="0"/>
        <w:tabs>
          <w:tab w:val="left" w:pos="20"/>
          <w:tab w:val="left" w:pos="765"/>
          <w:tab w:val="left" w:pos="1211"/>
        </w:tabs>
        <w:suppressAutoHyphens/>
        <w:spacing w:after="0" w:line="240" w:lineRule="auto"/>
        <w:ind w:firstLine="851"/>
        <w:jc w:val="both"/>
        <w:rPr>
          <w:rFonts w:ascii="Peterburg" w:eastAsia="Times New Roman" w:hAnsi="Peterburg" w:cs="Peterburg"/>
          <w:color w:val="000000"/>
          <w:sz w:val="24"/>
          <w:szCs w:val="24"/>
          <w:shd w:val="clear" w:color="auto" w:fill="FFFFFF"/>
          <w:lang w:eastAsia="ar-SA"/>
        </w:rPr>
      </w:pPr>
      <w:r w:rsidRPr="004B0B52">
        <w:rPr>
          <w:rFonts w:ascii="Peterburg" w:eastAsia="Times New Roman" w:hAnsi="Peterburg" w:cs="Peterburg"/>
          <w:color w:val="000000"/>
          <w:sz w:val="24"/>
          <w:szCs w:val="24"/>
          <w:shd w:val="clear" w:color="auto" w:fill="FFFFFF"/>
          <w:lang w:eastAsia="ar-SA"/>
        </w:rPr>
        <w:t>- иные вспомогательные (хозяйственные) строения, сооружения.</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sz w:val="24"/>
          <w:szCs w:val="24"/>
          <w:shd w:val="clear" w:color="auto" w:fill="FFFFFF"/>
          <w:lang w:eastAsia="ar-SA"/>
        </w:rPr>
      </w:pPr>
      <w:r w:rsidRPr="004B0B52">
        <w:rPr>
          <w:rFonts w:ascii="Times New Roman" w:eastAsia="Times New Roman" w:hAnsi="Times New Roman" w:cs="Times New Roman"/>
          <w:sz w:val="24"/>
          <w:szCs w:val="24"/>
          <w:shd w:val="clear" w:color="auto" w:fill="FFFFFF"/>
          <w:lang w:eastAsia="ar-SA"/>
        </w:rPr>
        <w:t xml:space="preserve">3. Условно разрешенный вид использования: </w:t>
      </w:r>
    </w:p>
    <w:p w:rsidR="005B2F9B" w:rsidRPr="004B0B52"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оптово-торговые базы и склады;</w:t>
      </w:r>
    </w:p>
    <w:p w:rsidR="005B2F9B" w:rsidRPr="004B0B52"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специальные оборудованные площадки для ярмарок, выставок-продаж;</w:t>
      </w:r>
    </w:p>
    <w:p w:rsidR="005B2F9B" w:rsidRPr="004B0B52"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автостоянки;</w:t>
      </w:r>
    </w:p>
    <w:p w:rsidR="005B2F9B" w:rsidRPr="004B0B52" w:rsidRDefault="005B2F9B" w:rsidP="004B0B52">
      <w:pPr>
        <w:widowControl w:val="0"/>
        <w:suppressAutoHyphens/>
        <w:spacing w:after="0" w:line="240" w:lineRule="auto"/>
        <w:ind w:firstLine="851"/>
        <w:jc w:val="both"/>
        <w:rPr>
          <w:rFonts w:ascii="Times New Roman" w:eastAsia="Arial" w:hAnsi="Times New Roman" w:cs="Times New Roman"/>
          <w:color w:val="000000"/>
          <w:sz w:val="24"/>
          <w:szCs w:val="24"/>
          <w:shd w:val="clear" w:color="auto" w:fill="FFFFFF"/>
          <w:lang w:eastAsia="ar-SA"/>
        </w:rPr>
      </w:pPr>
      <w:r w:rsidRPr="004B0B52">
        <w:rPr>
          <w:rFonts w:ascii="Times New Roman" w:eastAsia="Arial" w:hAnsi="Times New Roman" w:cs="Times New Roman"/>
          <w:color w:val="000000"/>
          <w:sz w:val="24"/>
          <w:szCs w:val="24"/>
          <w:shd w:val="clear" w:color="auto" w:fill="FFFFFF"/>
          <w:lang w:eastAsia="ar-SA"/>
        </w:rPr>
        <w:t>- гараж, комплекс гаражей;</w:t>
      </w:r>
    </w:p>
    <w:p w:rsidR="005B2F9B" w:rsidRPr="004B0B52"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антенны сотовой, радиорелейной и спутниковой связи;</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нотариальные, адвокатские конторы, юридические консультации;</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lastRenderedPageBreak/>
        <w:t>- издательства и редакционные офисы;</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xml:space="preserve">- </w:t>
      </w:r>
      <w:r w:rsidRPr="004B0B52">
        <w:rPr>
          <w:rFonts w:ascii="Times New Roman" w:eastAsia="Arial" w:hAnsi="Times New Roman" w:cs="Times New Roman"/>
          <w:color w:val="000000"/>
          <w:sz w:val="24"/>
          <w:szCs w:val="24"/>
          <w:shd w:val="clear" w:color="auto" w:fill="FFFFFF"/>
          <w:lang w:eastAsia="ar-SA"/>
        </w:rPr>
        <w:t>предприятия</w:t>
      </w:r>
      <w:r w:rsidRPr="004B0B52">
        <w:rPr>
          <w:rFonts w:ascii="Times New Roman" w:eastAsia="Times New Roman" w:hAnsi="Times New Roman" w:cs="Times New Roman"/>
          <w:color w:val="000000"/>
          <w:sz w:val="24"/>
          <w:szCs w:val="24"/>
          <w:shd w:val="clear" w:color="auto" w:fill="FFFFFF"/>
          <w:lang w:eastAsia="ar-SA"/>
        </w:rPr>
        <w:t xml:space="preserve"> общественного питания; </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рекламные агентства;</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туристические агентства;</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транспортные агентства по продаже железнодорожных билетов и предоставлению сервисных услуг;</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отделения банков, пункты обмена валют;</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фирмы по предоставлению услуг сотовой и пейджинговой связи;</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почтовые отделения, переговорные пункты, интернет центры;</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видеосалоны;</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компьютерные центры;</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аптеки;</w:t>
      </w:r>
    </w:p>
    <w:p w:rsidR="005B2F9B" w:rsidRPr="004B0B52"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учреждения коммунально-бытового назначения</w:t>
      </w:r>
    </w:p>
    <w:p w:rsidR="005B2F9B" w:rsidRPr="004B0B52"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4B0B52">
        <w:rPr>
          <w:rFonts w:ascii="Times New Roman" w:eastAsia="Times New Roman" w:hAnsi="Times New Roman" w:cs="Times New Roman"/>
          <w:sz w:val="24"/>
          <w:szCs w:val="24"/>
          <w:shd w:val="clear" w:color="auto" w:fill="FFFFFF"/>
          <w:lang w:eastAsia="ar-SA"/>
        </w:rPr>
        <w:t>- общественные туалеты, бани, сауны;</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объекты складского назначения различного профиля, камеры хранения;</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гостиницы, мотели;</w:t>
      </w:r>
    </w:p>
    <w:p w:rsidR="005B2F9B" w:rsidRPr="004B0B52" w:rsidRDefault="005B2F9B" w:rsidP="004B0B52">
      <w:pPr>
        <w:keepLines/>
        <w:widowControl w:val="0"/>
        <w:numPr>
          <w:ilvl w:val="1"/>
          <w:numId w:val="18"/>
        </w:numPr>
        <w:suppressAutoHyphens/>
        <w:overflowPunct w:val="0"/>
        <w:autoSpaceDE w:val="0"/>
        <w:spacing w:after="0" w:line="240" w:lineRule="auto"/>
        <w:ind w:left="0"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таможня;</w:t>
      </w:r>
    </w:p>
    <w:p w:rsidR="005B2F9B" w:rsidRPr="004B0B52" w:rsidRDefault="005B2F9B" w:rsidP="004B0B52">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4B0B52">
        <w:rPr>
          <w:rFonts w:ascii="Times New Roman" w:eastAsia="Times New Roman" w:hAnsi="Times New Roman" w:cs="Times New Roman"/>
          <w:color w:val="000000"/>
          <w:sz w:val="24"/>
          <w:szCs w:val="24"/>
          <w:shd w:val="clear" w:color="auto" w:fill="FFFFFF"/>
          <w:lang w:eastAsia="ar-SA"/>
        </w:rPr>
        <w:t>- склады.</w:t>
      </w:r>
    </w:p>
    <w:p w:rsidR="005B2F9B" w:rsidRPr="004B0B52"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4B0B52">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B2F9B" w:rsidRPr="004B0B52" w:rsidRDefault="005B2F9B" w:rsidP="004B0B5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26"/>
        <w:gridCol w:w="2126"/>
        <w:gridCol w:w="836"/>
        <w:gridCol w:w="156"/>
        <w:gridCol w:w="992"/>
        <w:gridCol w:w="2552"/>
        <w:gridCol w:w="2551"/>
      </w:tblGrid>
      <w:tr w:rsidR="005B2F9B" w:rsidRPr="005B2F9B" w:rsidTr="00DC0F8B">
        <w:tc>
          <w:tcPr>
            <w:tcW w:w="426"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w:t>
            </w:r>
            <w:proofErr w:type="gramStart"/>
            <w:r w:rsidRPr="00DC0F8B">
              <w:rPr>
                <w:rFonts w:ascii="Times New Roman" w:eastAsia="Times New Roman" w:hAnsi="Times New Roman" w:cs="Times New Roman"/>
                <w:szCs w:val="24"/>
                <w:lang w:eastAsia="ar-SA"/>
              </w:rPr>
              <w:t>п</w:t>
            </w:r>
            <w:proofErr w:type="gramEnd"/>
            <w:r w:rsidRPr="00DC0F8B">
              <w:rPr>
                <w:rFonts w:ascii="Times New Roman" w:eastAsia="Times New Roman" w:hAnsi="Times New Roman" w:cs="Times New Roman"/>
                <w:szCs w:val="24"/>
                <w:lang w:eastAsia="ar-SA"/>
              </w:rPr>
              <w:t>/п</w:t>
            </w:r>
          </w:p>
        </w:tc>
        <w:tc>
          <w:tcPr>
            <w:tcW w:w="2126"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4" w:type="dxa"/>
            <w:gridSpan w:val="3"/>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Размер земельных участков, </w:t>
            </w:r>
            <w:proofErr w:type="spellStart"/>
            <w:r w:rsidRPr="005B2F9B">
              <w:rPr>
                <w:rFonts w:ascii="Times New Roman" w:eastAsia="Times New Roman" w:hAnsi="Times New Roman" w:cs="Times New Roman"/>
                <w:sz w:val="24"/>
                <w:szCs w:val="24"/>
                <w:lang w:eastAsia="ar-SA"/>
              </w:rPr>
              <w:t>кв.м</w:t>
            </w:r>
            <w:proofErr w:type="spellEnd"/>
            <w:r w:rsidRPr="005B2F9B">
              <w:rPr>
                <w:rFonts w:ascii="Times New Roman" w:eastAsia="Times New Roman" w:hAnsi="Times New Roman" w:cs="Times New Roman"/>
                <w:sz w:val="24"/>
                <w:szCs w:val="24"/>
                <w:lang w:eastAsia="ar-SA"/>
              </w:rPr>
              <w:t>.</w:t>
            </w:r>
          </w:p>
        </w:tc>
        <w:tc>
          <w:tcPr>
            <w:tcW w:w="2552" w:type="dxa"/>
            <w:vMerge w:val="restart"/>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B2F9B" w:rsidRPr="005B2F9B" w:rsidTr="00DC0F8B">
        <w:trPr>
          <w:trHeight w:val="1692"/>
        </w:trPr>
        <w:tc>
          <w:tcPr>
            <w:tcW w:w="426"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6"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gridSpan w:val="2"/>
            <w:tcBorders>
              <w:left w:val="single" w:sz="4" w:space="0" w:color="000000"/>
              <w:bottom w:val="single" w:sz="4" w:space="0" w:color="000000"/>
            </w:tcBorders>
            <w:shd w:val="clear" w:color="auto" w:fill="auto"/>
            <w:vAlign w:val="center"/>
          </w:tcPr>
          <w:p w:rsidR="005B2F9B" w:rsidRPr="00DC0F8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DC0F8B">
              <w:rPr>
                <w:rFonts w:ascii="Times New Roman" w:eastAsia="Times New Roman" w:hAnsi="Times New Roman" w:cs="Times New Roman"/>
                <w:szCs w:val="24"/>
                <w:lang w:eastAsia="ar-SA"/>
              </w:rPr>
              <w:t>Мини-</w:t>
            </w:r>
          </w:p>
          <w:p w:rsidR="005B2F9B" w:rsidRPr="00DC0F8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DC0F8B">
              <w:rPr>
                <w:rFonts w:ascii="Times New Roman" w:eastAsia="Times New Roman" w:hAnsi="Times New Roman" w:cs="Times New Roman"/>
                <w:szCs w:val="24"/>
                <w:lang w:eastAsia="ar-SA"/>
              </w:rPr>
              <w:t>мальный</w:t>
            </w:r>
            <w:proofErr w:type="spellEnd"/>
            <w:r w:rsidRPr="00DC0F8B">
              <w:rPr>
                <w:rFonts w:ascii="Times New Roman" w:eastAsia="Times New Roman" w:hAnsi="Times New Roman" w:cs="Times New Roman"/>
                <w:szCs w:val="24"/>
                <w:lang w:eastAsia="ar-SA"/>
              </w:rPr>
              <w:t xml:space="preserve"> </w:t>
            </w:r>
          </w:p>
        </w:tc>
        <w:tc>
          <w:tcPr>
            <w:tcW w:w="992" w:type="dxa"/>
            <w:tcBorders>
              <w:left w:val="single" w:sz="4" w:space="0" w:color="000000"/>
              <w:bottom w:val="single" w:sz="4" w:space="0" w:color="000000"/>
            </w:tcBorders>
            <w:shd w:val="clear" w:color="auto" w:fill="auto"/>
            <w:vAlign w:val="center"/>
          </w:tcPr>
          <w:p w:rsidR="005B2F9B" w:rsidRPr="00DC0F8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DC0F8B">
              <w:rPr>
                <w:rFonts w:ascii="Times New Roman" w:eastAsia="Times New Roman" w:hAnsi="Times New Roman" w:cs="Times New Roman"/>
                <w:szCs w:val="24"/>
                <w:lang w:eastAsia="ar-SA"/>
              </w:rPr>
              <w:t>Макси</w:t>
            </w:r>
          </w:p>
          <w:p w:rsidR="005B2F9B" w:rsidRPr="00DC0F8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DC0F8B">
              <w:rPr>
                <w:rFonts w:ascii="Times New Roman" w:eastAsia="Times New Roman" w:hAnsi="Times New Roman" w:cs="Times New Roman"/>
                <w:szCs w:val="24"/>
                <w:lang w:eastAsia="ar-SA"/>
              </w:rPr>
              <w:t>мальный</w:t>
            </w:r>
            <w:proofErr w:type="spellEnd"/>
            <w:r w:rsidRPr="00DC0F8B">
              <w:rPr>
                <w:rFonts w:ascii="Times New Roman" w:eastAsia="Times New Roman" w:hAnsi="Times New Roman" w:cs="Times New Roman"/>
                <w:szCs w:val="24"/>
                <w:lang w:eastAsia="ar-SA"/>
              </w:rPr>
              <w:t xml:space="preserve"> </w:t>
            </w:r>
          </w:p>
        </w:tc>
        <w:tc>
          <w:tcPr>
            <w:tcW w:w="2552" w:type="dxa"/>
            <w:vMerge/>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5B2F9B" w:rsidRPr="005B2F9B" w:rsidTr="00DC0F8B">
        <w:tc>
          <w:tcPr>
            <w:tcW w:w="426"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1</w:t>
            </w:r>
          </w:p>
        </w:tc>
        <w:tc>
          <w:tcPr>
            <w:tcW w:w="2126"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Гараж:</w:t>
            </w:r>
          </w:p>
          <w:p w:rsidR="005B2F9B" w:rsidRPr="005B2F9B" w:rsidRDefault="005B2F9B" w:rsidP="005B2F9B">
            <w:pPr>
              <w:widowControl w:val="0"/>
              <w:suppressAutoHyphens/>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для легковых автомобилей на 1 м/место</w:t>
            </w:r>
          </w:p>
          <w:p w:rsidR="005B2F9B" w:rsidRPr="005B2F9B" w:rsidRDefault="005B2F9B" w:rsidP="005B2F9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для грузовых автомобилей на 1 м/место</w:t>
            </w:r>
          </w:p>
        </w:tc>
        <w:tc>
          <w:tcPr>
            <w:tcW w:w="992" w:type="dxa"/>
            <w:gridSpan w:val="2"/>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20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w:t>
            </w:r>
          </w:p>
        </w:tc>
        <w:tc>
          <w:tcPr>
            <w:tcW w:w="2552"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максимальное количество надземных этажей 2</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551"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участка -80</w:t>
            </w:r>
          </w:p>
        </w:tc>
      </w:tr>
      <w:tr w:rsidR="005B2F9B" w:rsidRPr="005B2F9B" w:rsidTr="00DC0F8B">
        <w:tc>
          <w:tcPr>
            <w:tcW w:w="426"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2</w:t>
            </w:r>
          </w:p>
        </w:tc>
        <w:tc>
          <w:tcPr>
            <w:tcW w:w="2126" w:type="dxa"/>
            <w:tcBorders>
              <w:left w:val="single" w:sz="4" w:space="0" w:color="000000"/>
              <w:bottom w:val="single" w:sz="4" w:space="0" w:color="000000"/>
            </w:tcBorders>
            <w:shd w:val="clear" w:color="auto" w:fill="auto"/>
          </w:tcPr>
          <w:p w:rsidR="005B2F9B" w:rsidRPr="005B2F9B" w:rsidRDefault="005B2F9B" w:rsidP="005B2F9B">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2" w:type="dxa"/>
            <w:gridSpan w:val="2"/>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w:t>
            </w:r>
          </w:p>
        </w:tc>
        <w:tc>
          <w:tcPr>
            <w:tcW w:w="99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1000</w:t>
            </w:r>
          </w:p>
        </w:tc>
        <w:tc>
          <w:tcPr>
            <w:tcW w:w="2552" w:type="dxa"/>
            <w:tcBorders>
              <w:left w:val="single" w:sz="4" w:space="0" w:color="000000"/>
              <w:bottom w:val="single" w:sz="4" w:space="0" w:color="000000"/>
            </w:tcBorders>
            <w:shd w:val="clear" w:color="auto" w:fill="auto"/>
          </w:tcPr>
          <w:p w:rsidR="005B2F9B" w:rsidRPr="005B2F9B" w:rsidRDefault="005B2F9B" w:rsidP="005B2F9B">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w:t>
            </w:r>
          </w:p>
        </w:tc>
        <w:tc>
          <w:tcPr>
            <w:tcW w:w="2551"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-80%</w:t>
            </w:r>
          </w:p>
        </w:tc>
      </w:tr>
      <w:tr w:rsidR="005B2F9B" w:rsidRPr="005B2F9B" w:rsidTr="00DC0F8B">
        <w:tc>
          <w:tcPr>
            <w:tcW w:w="426"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3</w:t>
            </w:r>
          </w:p>
        </w:tc>
        <w:tc>
          <w:tcPr>
            <w:tcW w:w="2126" w:type="dxa"/>
            <w:tcBorders>
              <w:left w:val="single" w:sz="4" w:space="0" w:color="000000"/>
              <w:bottom w:val="single" w:sz="4" w:space="0" w:color="000000"/>
            </w:tcBorders>
            <w:shd w:val="clear" w:color="auto" w:fill="auto"/>
          </w:tcPr>
          <w:p w:rsidR="005B2F9B" w:rsidRPr="005B2F9B" w:rsidRDefault="005B2F9B" w:rsidP="005B2F9B">
            <w:pPr>
              <w:widowControl w:val="0"/>
              <w:tabs>
                <w:tab w:val="left" w:pos="0"/>
              </w:tabs>
              <w:suppressAutoHyphens/>
              <w:snapToGrid w:val="0"/>
              <w:spacing w:after="0" w:line="240" w:lineRule="auto"/>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Общественные туалеты</w:t>
            </w:r>
          </w:p>
        </w:tc>
        <w:tc>
          <w:tcPr>
            <w:tcW w:w="992" w:type="dxa"/>
            <w:gridSpan w:val="2"/>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w:t>
            </w:r>
          </w:p>
        </w:tc>
        <w:tc>
          <w:tcPr>
            <w:tcW w:w="99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w:t>
            </w:r>
          </w:p>
        </w:tc>
        <w:tc>
          <w:tcPr>
            <w:tcW w:w="2552"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максимальное количество надземных этажей 1</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551"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участка -80</w:t>
            </w:r>
          </w:p>
        </w:tc>
      </w:tr>
      <w:tr w:rsidR="005B2F9B" w:rsidRPr="005B2F9B" w:rsidTr="00DC0F8B">
        <w:tc>
          <w:tcPr>
            <w:tcW w:w="426"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lastRenderedPageBreak/>
              <w:t>4</w:t>
            </w:r>
          </w:p>
        </w:tc>
        <w:tc>
          <w:tcPr>
            <w:tcW w:w="2126"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Автомобильные дороги краевого и федерального значения.</w:t>
            </w:r>
          </w:p>
          <w:p w:rsidR="005B2F9B" w:rsidRPr="005B2F9B" w:rsidRDefault="005B2F9B" w:rsidP="005B2F9B">
            <w:pPr>
              <w:widowControl w:val="0"/>
              <w:tabs>
                <w:tab w:val="left" w:pos="0"/>
              </w:tabs>
              <w:suppressAutoHyphens/>
              <w:snapToGrid w:val="0"/>
              <w:spacing w:after="0" w:line="240" w:lineRule="auto"/>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Коммуникации автомобильных дорог.</w:t>
            </w:r>
          </w:p>
        </w:tc>
        <w:tc>
          <w:tcPr>
            <w:tcW w:w="1984" w:type="dxa"/>
            <w:gridSpan w:val="3"/>
            <w:tcBorders>
              <w:top w:val="single" w:sz="4" w:space="0" w:color="auto"/>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По проекту</w:t>
            </w:r>
          </w:p>
        </w:tc>
        <w:tc>
          <w:tcPr>
            <w:tcW w:w="2552" w:type="dxa"/>
            <w:tcBorders>
              <w:top w:val="single" w:sz="4" w:space="0" w:color="auto"/>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15 метров;</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высота технологических сооружений устанавливается в соответствии с проектной документацией</w:t>
            </w:r>
          </w:p>
        </w:tc>
        <w:tc>
          <w:tcPr>
            <w:tcW w:w="2551" w:type="dxa"/>
            <w:tcBorders>
              <w:top w:val="single" w:sz="4" w:space="0" w:color="auto"/>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участка – 70</w:t>
            </w:r>
          </w:p>
        </w:tc>
      </w:tr>
      <w:tr w:rsidR="005B2F9B" w:rsidRPr="005B2F9B" w:rsidTr="00DC0F8B">
        <w:tc>
          <w:tcPr>
            <w:tcW w:w="426"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5</w:t>
            </w:r>
          </w:p>
        </w:tc>
        <w:tc>
          <w:tcPr>
            <w:tcW w:w="2126"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Иные виды разрешенного </w:t>
            </w:r>
            <w:proofErr w:type="gramStart"/>
            <w:r w:rsidRPr="005B2F9B">
              <w:rPr>
                <w:rFonts w:ascii="Times New Roman" w:eastAsia="Times New Roman" w:hAnsi="Times New Roman" w:cs="Times New Roman"/>
                <w:sz w:val="24"/>
                <w:szCs w:val="24"/>
                <w:lang w:eastAsia="ar-SA"/>
              </w:rPr>
              <w:t>использования</w:t>
            </w:r>
            <w:proofErr w:type="gramEnd"/>
            <w:r w:rsidRPr="005B2F9B">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836"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500</w:t>
            </w:r>
          </w:p>
        </w:tc>
        <w:tc>
          <w:tcPr>
            <w:tcW w:w="1148" w:type="dxa"/>
            <w:gridSpan w:val="2"/>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30000</w:t>
            </w:r>
          </w:p>
        </w:tc>
        <w:tc>
          <w:tcPr>
            <w:tcW w:w="2552" w:type="dxa"/>
            <w:tcBorders>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максимальное количество надземных этажей 3</w:t>
            </w:r>
          </w:p>
          <w:p w:rsidR="005B2F9B" w:rsidRPr="005B2F9B" w:rsidRDefault="005B2F9B" w:rsidP="005B2F9B">
            <w:pPr>
              <w:keepLines/>
              <w:suppressAutoHyphens/>
              <w:overflowPunct w:val="0"/>
              <w:autoSpaceDE w:val="0"/>
              <w:spacing w:after="0" w:line="320" w:lineRule="exact"/>
              <w:ind w:firstLine="567"/>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551"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B2F9B" w:rsidRPr="005B2F9B" w:rsidRDefault="005B2F9B" w:rsidP="005B2F9B">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p>
    <w:p w:rsidR="005B2F9B" w:rsidRPr="005B2F9B" w:rsidRDefault="005B2F9B" w:rsidP="005B2F9B">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r w:rsidRPr="005B2F9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B2F9B" w:rsidRPr="005B2F9B" w:rsidRDefault="005B2F9B" w:rsidP="005B2F9B">
      <w:pPr>
        <w:suppressAutoHyphens/>
        <w:autoSpaceDE w:val="0"/>
        <w:spacing w:after="0" w:line="240" w:lineRule="auto"/>
        <w:ind w:firstLine="851"/>
        <w:jc w:val="both"/>
        <w:rPr>
          <w:rFonts w:ascii="Times New Roman" w:eastAsia="Times New Roman" w:hAnsi="Times New Roman" w:cs="Times New Roman"/>
          <w:sz w:val="24"/>
          <w:szCs w:val="24"/>
          <w:lang w:eastAsia="ar-SA"/>
        </w:rPr>
      </w:pPr>
    </w:p>
    <w:p w:rsidR="005B2F9B" w:rsidRPr="005B2F9B" w:rsidRDefault="005B2F9B" w:rsidP="005B2F9B">
      <w:pPr>
        <w:widowControl w:val="0"/>
        <w:suppressAutoHyphens/>
        <w:spacing w:after="0" w:line="240" w:lineRule="auto"/>
        <w:ind w:firstLine="851"/>
        <w:jc w:val="center"/>
        <w:rPr>
          <w:rFonts w:ascii="Times New Roman" w:eastAsia="Times New Roman" w:hAnsi="Times New Roman" w:cs="Times New Roman"/>
          <w:b/>
          <w:sz w:val="24"/>
          <w:szCs w:val="24"/>
          <w:lang w:eastAsia="ar-SA"/>
        </w:rPr>
      </w:pPr>
      <w:r w:rsidRPr="005B2F9B">
        <w:rPr>
          <w:rFonts w:ascii="Times New Roman" w:eastAsia="Times New Roman" w:hAnsi="Times New Roman" w:cs="Times New Roman"/>
          <w:b/>
          <w:sz w:val="24"/>
          <w:szCs w:val="24"/>
          <w:lang w:eastAsia="ar-SA"/>
        </w:rPr>
        <w:t>СХ - ЗОНЫ СЕЛЬСКОХОЗЯЙСТВЕННОГО ИСПОЛЬЗОВАНИЯ</w:t>
      </w:r>
    </w:p>
    <w:p w:rsidR="005B2F9B" w:rsidRPr="005B2F9B" w:rsidRDefault="005B2F9B" w:rsidP="005B2F9B">
      <w:pPr>
        <w:tabs>
          <w:tab w:val="left" w:pos="567"/>
        </w:tabs>
        <w:suppressAutoHyphens/>
        <w:spacing w:after="0" w:line="240" w:lineRule="auto"/>
        <w:ind w:firstLine="851"/>
        <w:jc w:val="center"/>
        <w:rPr>
          <w:rFonts w:ascii="Times New Roman" w:eastAsia="Times New Roman" w:hAnsi="Times New Roman" w:cs="Times New Roman"/>
          <w:b/>
          <w:bCs/>
          <w:sz w:val="24"/>
          <w:szCs w:val="24"/>
          <w:lang w:eastAsia="ar-SA"/>
        </w:rPr>
      </w:pPr>
    </w:p>
    <w:p w:rsidR="005B2F9B" w:rsidRPr="00DC0F8B" w:rsidRDefault="005B2F9B" w:rsidP="005B2F9B">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DC0F8B">
        <w:rPr>
          <w:rFonts w:ascii="Times New Roman" w:eastAsia="Times New Roman" w:hAnsi="Times New Roman" w:cs="Times New Roman"/>
          <w:sz w:val="24"/>
          <w:szCs w:val="24"/>
          <w:lang w:eastAsia="ar-SA"/>
        </w:rPr>
        <w:t xml:space="preserve">Градостроительный регламент территориальной зоны сельскохозяйственного использования территорий, расположенных за границами населенного пункта «СП» </w:t>
      </w:r>
      <w:proofErr w:type="gramStart"/>
      <w:r w:rsidRPr="00DC0F8B">
        <w:rPr>
          <w:rFonts w:ascii="Times New Roman" w:eastAsia="Times New Roman" w:hAnsi="Times New Roman" w:cs="Times New Roman"/>
          <w:sz w:val="24"/>
          <w:szCs w:val="24"/>
          <w:lang w:eastAsia="ar-SA"/>
        </w:rPr>
        <w:t>согласно</w:t>
      </w:r>
      <w:proofErr w:type="gramEnd"/>
      <w:r w:rsidRPr="00DC0F8B">
        <w:rPr>
          <w:rFonts w:ascii="Times New Roman" w:eastAsia="Times New Roman" w:hAnsi="Times New Roman" w:cs="Times New Roman"/>
          <w:sz w:val="24"/>
          <w:szCs w:val="24"/>
          <w:lang w:eastAsia="ar-SA"/>
        </w:rPr>
        <w:t xml:space="preserve"> действующего законодательства не устанавливается</w:t>
      </w:r>
    </w:p>
    <w:p w:rsidR="005B2F9B" w:rsidRPr="005B2F9B" w:rsidRDefault="005B2F9B" w:rsidP="005B2F9B">
      <w:pPr>
        <w:keepLines/>
        <w:suppressAutoHyphens/>
        <w:overflowPunct w:val="0"/>
        <w:autoSpaceDE w:val="0"/>
        <w:spacing w:after="0" w:line="240" w:lineRule="auto"/>
        <w:ind w:firstLine="851"/>
        <w:jc w:val="center"/>
        <w:rPr>
          <w:rFonts w:ascii="Times New Roman" w:eastAsia="Times New Roman" w:hAnsi="Times New Roman" w:cs="Times New Roman"/>
          <w:b/>
          <w:bCs/>
          <w:sz w:val="24"/>
          <w:szCs w:val="24"/>
          <w:lang w:eastAsia="ar-SA"/>
        </w:rPr>
      </w:pPr>
    </w:p>
    <w:p w:rsidR="005B2F9B" w:rsidRPr="005B2F9B" w:rsidRDefault="005B2F9B" w:rsidP="005B2F9B">
      <w:pPr>
        <w:tabs>
          <w:tab w:val="left" w:pos="567"/>
        </w:tabs>
        <w:suppressAutoHyphens/>
        <w:spacing w:after="0" w:line="240" w:lineRule="auto"/>
        <w:ind w:firstLine="851"/>
        <w:jc w:val="center"/>
        <w:rPr>
          <w:rFonts w:ascii="Times New Roman" w:eastAsia="Times New Roman" w:hAnsi="Times New Roman" w:cs="Times New Roman"/>
          <w:b/>
          <w:bCs/>
          <w:sz w:val="24"/>
          <w:szCs w:val="24"/>
          <w:lang w:eastAsia="ar-SA"/>
        </w:rPr>
      </w:pPr>
      <w:r w:rsidRPr="005B2F9B">
        <w:rPr>
          <w:rFonts w:ascii="Times New Roman" w:eastAsia="Times New Roman" w:hAnsi="Times New Roman" w:cs="Times New Roman"/>
          <w:b/>
          <w:bCs/>
          <w:sz w:val="24"/>
          <w:szCs w:val="24"/>
          <w:lang w:eastAsia="ar-SA"/>
        </w:rPr>
        <w:t>Градостроительный регламент</w:t>
      </w:r>
    </w:p>
    <w:p w:rsidR="005B2F9B" w:rsidRPr="005B2F9B" w:rsidRDefault="005B2F9B" w:rsidP="005B2F9B">
      <w:pPr>
        <w:keepLines/>
        <w:suppressAutoHyphens/>
        <w:overflowPunct w:val="0"/>
        <w:autoSpaceDE w:val="0"/>
        <w:spacing w:after="0" w:line="240" w:lineRule="auto"/>
        <w:ind w:firstLine="851"/>
        <w:jc w:val="center"/>
        <w:rPr>
          <w:rFonts w:ascii="Times New Roman" w:eastAsia="Times New Roman" w:hAnsi="Times New Roman" w:cs="Times New Roman"/>
          <w:b/>
          <w:bCs/>
          <w:sz w:val="24"/>
          <w:szCs w:val="24"/>
          <w:lang w:eastAsia="ar-SA"/>
        </w:rPr>
      </w:pPr>
      <w:r w:rsidRPr="005B2F9B">
        <w:rPr>
          <w:rFonts w:ascii="Times New Roman" w:eastAsia="Times New Roman" w:hAnsi="Times New Roman" w:cs="Times New Roman"/>
          <w:b/>
          <w:bCs/>
          <w:sz w:val="24"/>
          <w:szCs w:val="24"/>
          <w:lang w:eastAsia="ar-SA"/>
        </w:rPr>
        <w:t>территориальной зоны сельскохозяйственного использования территорий, расположенных в границах населенного пункта «СИ/</w:t>
      </w:r>
      <w:proofErr w:type="gramStart"/>
      <w:r w:rsidRPr="005B2F9B">
        <w:rPr>
          <w:rFonts w:ascii="Times New Roman" w:eastAsia="Times New Roman" w:hAnsi="Times New Roman" w:cs="Times New Roman"/>
          <w:b/>
          <w:bCs/>
          <w:sz w:val="24"/>
          <w:szCs w:val="24"/>
          <w:lang w:eastAsia="ar-SA"/>
        </w:rPr>
        <w:t>П</w:t>
      </w:r>
      <w:proofErr w:type="gramEnd"/>
      <w:r w:rsidRPr="005B2F9B">
        <w:rPr>
          <w:rFonts w:ascii="Times New Roman" w:eastAsia="Times New Roman" w:hAnsi="Times New Roman" w:cs="Times New Roman"/>
          <w:b/>
          <w:bCs/>
          <w:sz w:val="24"/>
          <w:szCs w:val="24"/>
          <w:lang w:eastAsia="ar-SA"/>
        </w:rPr>
        <w:t>»</w:t>
      </w: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5B2F9B">
        <w:rPr>
          <w:rFonts w:ascii="Times New Roman" w:eastAsia="Times New Roman" w:hAnsi="Times New Roman" w:cs="Times New Roman"/>
          <w:b/>
          <w:bCs/>
          <w:sz w:val="24"/>
          <w:szCs w:val="24"/>
          <w:lang w:eastAsia="ar-SA"/>
        </w:rPr>
        <w:t>с видами разрешенного использования земельных участков</w:t>
      </w:r>
    </w:p>
    <w:p w:rsidR="005B2F9B" w:rsidRPr="005B2F9B" w:rsidRDefault="005B2F9B" w:rsidP="005B2F9B">
      <w:pPr>
        <w:keepLines/>
        <w:suppressAutoHyphens/>
        <w:overflowPunct w:val="0"/>
        <w:autoSpaceDE w:val="0"/>
        <w:spacing w:after="0" w:line="240" w:lineRule="auto"/>
        <w:ind w:firstLine="851"/>
        <w:jc w:val="center"/>
        <w:rPr>
          <w:rFonts w:ascii="Times New Roman" w:eastAsia="Times New Roman" w:hAnsi="Times New Roman" w:cs="Times New Roman"/>
          <w:b/>
          <w:bCs/>
          <w:sz w:val="24"/>
          <w:szCs w:val="24"/>
          <w:lang w:eastAsia="ar-SA"/>
        </w:rPr>
      </w:pPr>
    </w:p>
    <w:p w:rsidR="005B2F9B" w:rsidRPr="00DC0F8B" w:rsidRDefault="005B2F9B" w:rsidP="00DC0F8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DC0F8B">
        <w:rPr>
          <w:rFonts w:ascii="Times New Roman" w:eastAsia="Times New Roman" w:hAnsi="Times New Roman" w:cs="Times New Roman"/>
          <w:sz w:val="24"/>
          <w:szCs w:val="24"/>
          <w:lang w:eastAsia="ar-SA"/>
        </w:rPr>
        <w:t>Данная зона организуется для выращивания сельскохозяйственных культур на земельных участках расположенных в существующих и проектных границах населенного пункта с ориентацией на постепенное преобразование данной зоны в производственные зоны.</w:t>
      </w:r>
    </w:p>
    <w:p w:rsidR="005B2F9B" w:rsidRPr="00DC0F8B" w:rsidRDefault="005B2F9B" w:rsidP="00DC0F8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DC0F8B">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«СИ/</w:t>
      </w:r>
      <w:proofErr w:type="gramStart"/>
      <w:r w:rsidRPr="00DC0F8B">
        <w:rPr>
          <w:rFonts w:ascii="Times New Roman" w:eastAsia="Times New Roman" w:hAnsi="Times New Roman" w:cs="Times New Roman"/>
          <w:sz w:val="24"/>
          <w:szCs w:val="24"/>
          <w:lang w:eastAsia="ar-SA"/>
        </w:rPr>
        <w:t>П</w:t>
      </w:r>
      <w:proofErr w:type="gramEnd"/>
      <w:r w:rsidRPr="00DC0F8B">
        <w:rPr>
          <w:rFonts w:ascii="Times New Roman" w:eastAsia="Times New Roman" w:hAnsi="Times New Roman" w:cs="Times New Roman"/>
          <w:sz w:val="24"/>
          <w:szCs w:val="24"/>
          <w:lang w:eastAsia="ar-SA"/>
        </w:rPr>
        <w:t>» включают:</w:t>
      </w:r>
    </w:p>
    <w:p w:rsidR="005B2F9B" w:rsidRPr="00DC0F8B" w:rsidRDefault="005B2F9B" w:rsidP="00DC0F8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DC0F8B">
        <w:rPr>
          <w:rFonts w:ascii="Times New Roman" w:eastAsia="Times New Roman" w:hAnsi="Times New Roman" w:cs="Times New Roman"/>
          <w:sz w:val="24"/>
          <w:szCs w:val="24"/>
          <w:lang w:eastAsia="ar-SA"/>
        </w:rPr>
        <w:t xml:space="preserve">1. Основные виды разрешенного использования: </w:t>
      </w:r>
    </w:p>
    <w:p w:rsidR="005B2F9B" w:rsidRPr="00DC0F8B" w:rsidRDefault="005B2F9B" w:rsidP="00DC0F8B">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DC0F8B">
        <w:rPr>
          <w:rFonts w:ascii="Times New Roman" w:eastAsia="Times New Roman" w:hAnsi="Times New Roman" w:cs="Times New Roman"/>
          <w:sz w:val="24"/>
          <w:szCs w:val="24"/>
          <w:shd w:val="clear" w:color="auto" w:fill="FFFFFF"/>
          <w:lang w:eastAsia="ar-SA"/>
        </w:rPr>
        <w:t>- ведение сельского хозяйства;</w:t>
      </w:r>
    </w:p>
    <w:p w:rsidR="005B2F9B" w:rsidRPr="00DC0F8B" w:rsidRDefault="005B2F9B" w:rsidP="00DC0F8B">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DC0F8B">
        <w:rPr>
          <w:rFonts w:ascii="Times New Roman" w:eastAsia="Times New Roman" w:hAnsi="Times New Roman" w:cs="Times New Roman"/>
          <w:sz w:val="24"/>
          <w:szCs w:val="24"/>
          <w:shd w:val="clear" w:color="auto" w:fill="FFFFFF"/>
          <w:lang w:eastAsia="ar-SA"/>
        </w:rPr>
        <w:t>- сельскохозяйственное использование;</w:t>
      </w:r>
    </w:p>
    <w:p w:rsidR="005B2F9B" w:rsidRPr="00DC0F8B" w:rsidRDefault="005B2F9B" w:rsidP="00DC0F8B">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DC0F8B">
        <w:rPr>
          <w:rFonts w:ascii="Times New Roman" w:eastAsia="Times New Roman" w:hAnsi="Times New Roman" w:cs="Times New Roman"/>
          <w:sz w:val="24"/>
          <w:szCs w:val="24"/>
          <w:shd w:val="clear" w:color="auto" w:fill="FFFFFF"/>
          <w:lang w:eastAsia="ar-SA"/>
        </w:rPr>
        <w:t>- садоводство (без права строительства жилых строений);</w:t>
      </w:r>
    </w:p>
    <w:p w:rsidR="005B2F9B" w:rsidRPr="00DC0F8B" w:rsidRDefault="005B2F9B" w:rsidP="00DC0F8B">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DC0F8B">
        <w:rPr>
          <w:rFonts w:ascii="Times New Roman" w:eastAsia="Times New Roman" w:hAnsi="Times New Roman" w:cs="Times New Roman"/>
          <w:sz w:val="24"/>
          <w:szCs w:val="24"/>
          <w:shd w:val="clear" w:color="auto" w:fill="FFFFFF"/>
          <w:lang w:eastAsia="ar-SA"/>
        </w:rPr>
        <w:t>- личное подсобное хозяйство (без права строительства жилых строений);</w:t>
      </w:r>
    </w:p>
    <w:p w:rsidR="005B2F9B" w:rsidRPr="00DC0F8B" w:rsidRDefault="005B2F9B" w:rsidP="00DC0F8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C0F8B">
        <w:rPr>
          <w:rFonts w:ascii="Times New Roman" w:eastAsia="Times New Roman" w:hAnsi="Times New Roman" w:cs="Times New Roman"/>
          <w:color w:val="000000"/>
          <w:sz w:val="24"/>
          <w:szCs w:val="24"/>
          <w:lang w:eastAsia="ar-SA"/>
        </w:rPr>
        <w:t xml:space="preserve">- поля под выращивание </w:t>
      </w:r>
      <w:proofErr w:type="spellStart"/>
      <w:r w:rsidRPr="00DC0F8B">
        <w:rPr>
          <w:rFonts w:ascii="Times New Roman" w:eastAsia="Times New Roman" w:hAnsi="Times New Roman" w:cs="Times New Roman"/>
          <w:color w:val="000000"/>
          <w:sz w:val="24"/>
          <w:szCs w:val="24"/>
          <w:lang w:eastAsia="ar-SA"/>
        </w:rPr>
        <w:t>сельхозкультур</w:t>
      </w:r>
      <w:proofErr w:type="spellEnd"/>
      <w:r w:rsidRPr="00DC0F8B">
        <w:rPr>
          <w:rFonts w:ascii="Times New Roman" w:eastAsia="Times New Roman" w:hAnsi="Times New Roman" w:cs="Times New Roman"/>
          <w:color w:val="000000"/>
          <w:sz w:val="24"/>
          <w:szCs w:val="24"/>
          <w:lang w:eastAsia="ar-SA"/>
        </w:rPr>
        <w:t>;</w:t>
      </w:r>
    </w:p>
    <w:p w:rsidR="005B2F9B" w:rsidRPr="00DC0F8B" w:rsidRDefault="005B2F9B" w:rsidP="00DC0F8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C0F8B">
        <w:rPr>
          <w:rFonts w:ascii="Times New Roman" w:eastAsia="Times New Roman" w:hAnsi="Times New Roman" w:cs="Times New Roman"/>
          <w:color w:val="000000"/>
          <w:sz w:val="24"/>
          <w:szCs w:val="24"/>
          <w:lang w:eastAsia="ar-SA"/>
        </w:rPr>
        <w:t>- крестьянско-фермерское хозяйство;</w:t>
      </w:r>
    </w:p>
    <w:p w:rsidR="005B2F9B" w:rsidRPr="00DC0F8B" w:rsidRDefault="005B2F9B" w:rsidP="00DC0F8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C0F8B">
        <w:rPr>
          <w:rFonts w:ascii="Times New Roman" w:eastAsia="Times New Roman" w:hAnsi="Times New Roman" w:cs="Times New Roman"/>
          <w:color w:val="000000"/>
          <w:sz w:val="24"/>
          <w:szCs w:val="24"/>
          <w:lang w:eastAsia="ar-SA"/>
        </w:rPr>
        <w:t>- пашни;</w:t>
      </w:r>
    </w:p>
    <w:p w:rsidR="005B2F9B" w:rsidRPr="00DC0F8B" w:rsidRDefault="005B2F9B" w:rsidP="00DC0F8B">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C0F8B">
        <w:rPr>
          <w:rFonts w:ascii="Times New Roman" w:eastAsia="Times New Roman" w:hAnsi="Times New Roman" w:cs="Times New Roman"/>
          <w:color w:val="000000"/>
          <w:sz w:val="24"/>
          <w:szCs w:val="24"/>
          <w:shd w:val="clear" w:color="auto" w:fill="FFFFFF"/>
          <w:lang w:eastAsia="ar-SA"/>
        </w:rPr>
        <w:t>- сенокосы;</w:t>
      </w:r>
    </w:p>
    <w:p w:rsidR="005B2F9B" w:rsidRPr="00DC0F8B" w:rsidRDefault="005B2F9B" w:rsidP="00DC0F8B">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DC0F8B">
        <w:rPr>
          <w:rFonts w:ascii="Times New Roman" w:eastAsia="Times New Roman" w:hAnsi="Times New Roman" w:cs="Times New Roman"/>
          <w:color w:val="000000"/>
          <w:sz w:val="24"/>
          <w:szCs w:val="24"/>
          <w:shd w:val="clear" w:color="auto" w:fill="FFFFFF"/>
          <w:lang w:eastAsia="ar-SA"/>
        </w:rPr>
        <w:t>- огороды.</w:t>
      </w:r>
    </w:p>
    <w:p w:rsidR="005B2F9B" w:rsidRPr="00DC0F8B" w:rsidRDefault="005B2F9B" w:rsidP="00DC0F8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DC0F8B">
        <w:rPr>
          <w:rFonts w:ascii="Times New Roman" w:eastAsia="Times New Roman" w:hAnsi="Times New Roman" w:cs="Times New Roman"/>
          <w:sz w:val="24"/>
          <w:szCs w:val="24"/>
          <w:lang w:eastAsia="ar-SA"/>
        </w:rPr>
        <w:lastRenderedPageBreak/>
        <w:t xml:space="preserve">2. Вспомогательные виды разрешенного использования: </w:t>
      </w:r>
    </w:p>
    <w:p w:rsidR="005B2F9B" w:rsidRPr="00DC0F8B" w:rsidRDefault="005B2F9B" w:rsidP="00DC0F8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DC0F8B">
        <w:rPr>
          <w:rFonts w:ascii="Times New Roman" w:eastAsia="Times New Roman" w:hAnsi="Times New Roman" w:cs="Times New Roman"/>
          <w:sz w:val="24"/>
          <w:szCs w:val="24"/>
          <w:lang w:eastAsia="ar-SA"/>
        </w:rPr>
        <w:t>- здания и сооружения для хранения средств пожаротушения;</w:t>
      </w:r>
    </w:p>
    <w:p w:rsidR="005B2F9B" w:rsidRPr="00DC0F8B" w:rsidRDefault="005B2F9B" w:rsidP="00DC0F8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DC0F8B">
        <w:rPr>
          <w:rFonts w:ascii="Times New Roman" w:eastAsia="Arial" w:hAnsi="Times New Roman" w:cs="Times New Roman"/>
          <w:color w:val="000000"/>
          <w:sz w:val="24"/>
          <w:szCs w:val="24"/>
          <w:lang w:eastAsia="ar-SA"/>
        </w:rPr>
        <w:t>- резервуары для хранения воды, индивидуальные колодцы;</w:t>
      </w:r>
    </w:p>
    <w:p w:rsidR="005B2F9B" w:rsidRPr="00DC0F8B" w:rsidRDefault="005B2F9B" w:rsidP="00DC0F8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DC0F8B">
        <w:rPr>
          <w:rFonts w:ascii="Times New Roman" w:eastAsia="Arial" w:hAnsi="Times New Roman" w:cs="Times New Roman"/>
          <w:color w:val="000000"/>
          <w:sz w:val="24"/>
          <w:szCs w:val="24"/>
          <w:lang w:eastAsia="ar-SA"/>
        </w:rPr>
        <w:t>- сараи;</w:t>
      </w:r>
    </w:p>
    <w:p w:rsidR="005B2F9B" w:rsidRPr="00DC0F8B" w:rsidRDefault="005B2F9B" w:rsidP="00DC0F8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DC0F8B">
        <w:rPr>
          <w:rFonts w:ascii="Times New Roman" w:eastAsia="Arial" w:hAnsi="Times New Roman" w:cs="Times New Roman"/>
          <w:color w:val="000000"/>
          <w:sz w:val="24"/>
          <w:szCs w:val="24"/>
          <w:lang w:eastAsia="ar-SA"/>
        </w:rPr>
        <w:t>- площадки для сбора мусора;</w:t>
      </w:r>
    </w:p>
    <w:p w:rsidR="005B2F9B" w:rsidRPr="00DC0F8B" w:rsidRDefault="005B2F9B" w:rsidP="00DC0F8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C0F8B">
        <w:rPr>
          <w:rFonts w:ascii="Times New Roman" w:eastAsia="Times New Roman" w:hAnsi="Times New Roman" w:cs="Times New Roman"/>
          <w:color w:val="000000"/>
          <w:sz w:val="24"/>
          <w:szCs w:val="24"/>
          <w:lang w:eastAsia="ar-SA"/>
        </w:rPr>
        <w:t>- теплицы, парники, оранжереи, бани, сауны, душевые, индивидуального использования;</w:t>
      </w:r>
    </w:p>
    <w:p w:rsidR="005B2F9B" w:rsidRPr="00DC0F8B" w:rsidRDefault="005B2F9B" w:rsidP="00DC0F8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C0F8B">
        <w:rPr>
          <w:rFonts w:ascii="Times New Roman" w:eastAsia="Times New Roman" w:hAnsi="Times New Roman" w:cs="Times New Roman"/>
          <w:color w:val="000000"/>
          <w:sz w:val="24"/>
          <w:szCs w:val="24"/>
          <w:lang w:eastAsia="ar-SA"/>
        </w:rPr>
        <w:t xml:space="preserve">- навесы, беседки; </w:t>
      </w:r>
    </w:p>
    <w:p w:rsidR="005B2F9B" w:rsidRPr="00DC0F8B" w:rsidRDefault="005B2F9B" w:rsidP="00DC0F8B">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DC0F8B">
        <w:rPr>
          <w:rFonts w:ascii="Times New Roman" w:eastAsia="Times New Roman" w:hAnsi="Times New Roman" w:cs="Times New Roman"/>
          <w:sz w:val="24"/>
          <w:szCs w:val="24"/>
          <w:lang w:eastAsia="ar-SA"/>
        </w:rPr>
        <w:t>- надворные туалеты, септики, фильтрующие колодцы;</w:t>
      </w:r>
    </w:p>
    <w:p w:rsidR="005B2F9B" w:rsidRPr="00DC0F8B" w:rsidRDefault="005B2F9B" w:rsidP="00DC0F8B">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DC0F8B">
        <w:rPr>
          <w:rFonts w:ascii="Times New Roman" w:eastAsia="Times New Roman" w:hAnsi="Times New Roman" w:cs="Times New Roman"/>
          <w:sz w:val="24"/>
          <w:szCs w:val="24"/>
          <w:lang w:eastAsia="ar-SA"/>
        </w:rPr>
        <w:t>- постройки для содержания скота и птицы;</w:t>
      </w:r>
    </w:p>
    <w:p w:rsidR="005B2F9B" w:rsidRPr="00DC0F8B" w:rsidRDefault="005B2F9B" w:rsidP="00DC0F8B">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DC0F8B">
        <w:rPr>
          <w:rFonts w:ascii="Times New Roman" w:eastAsia="Times New Roman" w:hAnsi="Times New Roman" w:cs="Times New Roman"/>
          <w:sz w:val="24"/>
          <w:szCs w:val="24"/>
          <w:lang w:eastAsia="ar-SA"/>
        </w:rPr>
        <w:t>- иные вспомогательные (хозяйственные) строения, сооружения.</w:t>
      </w:r>
    </w:p>
    <w:p w:rsidR="005B2F9B" w:rsidRPr="00DC0F8B" w:rsidRDefault="005B2F9B" w:rsidP="00DC0F8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DC0F8B">
        <w:rPr>
          <w:rFonts w:ascii="Times New Roman" w:eastAsia="Arial" w:hAnsi="Times New Roman" w:cs="Times New Roman"/>
          <w:color w:val="000000"/>
          <w:sz w:val="24"/>
          <w:szCs w:val="24"/>
          <w:lang w:eastAsia="ar-SA"/>
        </w:rPr>
        <w:t xml:space="preserve">3. Условно разрешенные виды использования: </w:t>
      </w:r>
    </w:p>
    <w:p w:rsidR="005B2F9B" w:rsidRPr="00DC0F8B" w:rsidRDefault="005B2F9B" w:rsidP="00DC0F8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DC0F8B">
        <w:rPr>
          <w:rFonts w:ascii="Times New Roman" w:eastAsia="Times New Roman" w:hAnsi="Times New Roman" w:cs="Times New Roman"/>
          <w:color w:val="000000"/>
          <w:sz w:val="24"/>
          <w:szCs w:val="24"/>
          <w:lang w:eastAsia="ar-SA"/>
        </w:rPr>
        <w:t>- сельскохозяйственное производство;</w:t>
      </w:r>
    </w:p>
    <w:p w:rsidR="005B2F9B" w:rsidRPr="00DC0F8B" w:rsidRDefault="005B2F9B" w:rsidP="00DC0F8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C0F8B">
        <w:rPr>
          <w:rFonts w:ascii="Times New Roman" w:eastAsia="Times New Roman" w:hAnsi="Times New Roman" w:cs="Times New Roman"/>
          <w:sz w:val="24"/>
          <w:szCs w:val="24"/>
          <w:lang w:eastAsia="ar-SA"/>
        </w:rPr>
        <w:t xml:space="preserve">- предприятия V, </w:t>
      </w:r>
      <w:r w:rsidRPr="00DC0F8B">
        <w:rPr>
          <w:rFonts w:ascii="Times New Roman" w:eastAsia="Times New Roman" w:hAnsi="Times New Roman" w:cs="Times New Roman"/>
          <w:sz w:val="24"/>
          <w:szCs w:val="24"/>
          <w:lang w:val="en-US" w:eastAsia="ar-SA"/>
        </w:rPr>
        <w:t>IV</w:t>
      </w:r>
      <w:r w:rsidRPr="00DC0F8B">
        <w:rPr>
          <w:rFonts w:ascii="Times New Roman" w:eastAsia="Times New Roman" w:hAnsi="Times New Roman" w:cs="Times New Roman"/>
          <w:sz w:val="24"/>
          <w:szCs w:val="24"/>
          <w:lang w:eastAsia="ar-SA"/>
        </w:rPr>
        <w:t xml:space="preserve"> и </w:t>
      </w:r>
      <w:r w:rsidRPr="00DC0F8B">
        <w:rPr>
          <w:rFonts w:ascii="Times New Roman" w:eastAsia="Times New Roman" w:hAnsi="Times New Roman" w:cs="Times New Roman"/>
          <w:sz w:val="24"/>
          <w:szCs w:val="24"/>
          <w:lang w:val="en-US" w:eastAsia="ar-SA"/>
        </w:rPr>
        <w:t>III</w:t>
      </w:r>
      <w:r w:rsidRPr="00DC0F8B">
        <w:rPr>
          <w:rFonts w:ascii="Times New Roman" w:eastAsia="Times New Roman" w:hAnsi="Times New Roman" w:cs="Times New Roman"/>
          <w:sz w:val="24"/>
          <w:szCs w:val="24"/>
          <w:lang w:eastAsia="ar-SA"/>
        </w:rPr>
        <w:t xml:space="preserve"> классов вредности по санитарной классификации предприятий;</w:t>
      </w:r>
    </w:p>
    <w:p w:rsidR="005B2F9B" w:rsidRPr="00DC0F8B" w:rsidRDefault="005B2F9B" w:rsidP="00DC0F8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C0F8B">
        <w:rPr>
          <w:rFonts w:ascii="Times New Roman" w:eastAsia="Times New Roman" w:hAnsi="Times New Roman" w:cs="Times New Roman"/>
          <w:sz w:val="24"/>
          <w:szCs w:val="24"/>
          <w:lang w:eastAsia="ar-SA"/>
        </w:rPr>
        <w:t>- очистные сооружения;</w:t>
      </w:r>
    </w:p>
    <w:p w:rsidR="005B2F9B" w:rsidRPr="00DC0F8B" w:rsidRDefault="005B2F9B" w:rsidP="00DC0F8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DC0F8B">
        <w:rPr>
          <w:rFonts w:ascii="Times New Roman" w:eastAsia="Times New Roman" w:hAnsi="Times New Roman" w:cs="Times New Roman"/>
          <w:sz w:val="24"/>
          <w:szCs w:val="24"/>
          <w:lang w:eastAsia="ar-SA"/>
        </w:rPr>
        <w:t>- предприятия розничной и оптовой торговли сельхозпродукцией;</w:t>
      </w:r>
    </w:p>
    <w:p w:rsidR="005B2F9B" w:rsidRPr="00DC0F8B" w:rsidRDefault="005B2F9B" w:rsidP="00DC0F8B">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DC0F8B">
        <w:rPr>
          <w:rFonts w:ascii="Times New Roman" w:eastAsia="Arial" w:hAnsi="Times New Roman" w:cs="Times New Roman"/>
          <w:color w:val="000000"/>
          <w:sz w:val="24"/>
          <w:szCs w:val="24"/>
          <w:lang w:eastAsia="ar-SA"/>
        </w:rPr>
        <w:t>- антенны сотовой, радиорелейной, спутниковой связи.</w:t>
      </w:r>
    </w:p>
    <w:p w:rsidR="005B2F9B" w:rsidRPr="00DC0F8B" w:rsidRDefault="005B2F9B" w:rsidP="00DC0F8B">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DC0F8B">
        <w:rPr>
          <w:rFonts w:ascii="Times New Roman" w:eastAsia="Times New Roman" w:hAnsi="Times New Roman" w:cs="Times New Roman"/>
          <w:bCs/>
          <w:sz w:val="24"/>
          <w:szCs w:val="24"/>
          <w:lang w:eastAsia="ar-SA"/>
        </w:rPr>
        <w:t>Предельные размеры земельных участков и предельные параметры разрешенного строительства, реконструкции:</w:t>
      </w:r>
    </w:p>
    <w:p w:rsidR="005B2F9B" w:rsidRPr="005B2F9B" w:rsidRDefault="005B2F9B" w:rsidP="005B2F9B">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552"/>
        <w:gridCol w:w="1134"/>
        <w:gridCol w:w="1134"/>
        <w:gridCol w:w="2126"/>
        <w:gridCol w:w="2126"/>
      </w:tblGrid>
      <w:tr w:rsidR="00DC0F8B" w:rsidRPr="005B2F9B" w:rsidTr="00DC0F8B">
        <w:tc>
          <w:tcPr>
            <w:tcW w:w="567"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w:t>
            </w:r>
            <w:proofErr w:type="gramStart"/>
            <w:r w:rsidRPr="005B2F9B">
              <w:rPr>
                <w:rFonts w:ascii="Times New Roman" w:eastAsia="Times New Roman" w:hAnsi="Times New Roman" w:cs="Times New Roman"/>
                <w:sz w:val="24"/>
                <w:szCs w:val="24"/>
                <w:lang w:eastAsia="ar-SA"/>
              </w:rPr>
              <w:t>п</w:t>
            </w:r>
            <w:proofErr w:type="gramEnd"/>
            <w:r w:rsidRPr="005B2F9B">
              <w:rPr>
                <w:rFonts w:ascii="Times New Roman" w:eastAsia="Times New Roman" w:hAnsi="Times New Roman" w:cs="Times New Roman"/>
                <w:sz w:val="24"/>
                <w:szCs w:val="24"/>
                <w:lang w:eastAsia="ar-SA"/>
              </w:rPr>
              <w:t>/п</w:t>
            </w:r>
          </w:p>
        </w:tc>
        <w:tc>
          <w:tcPr>
            <w:tcW w:w="2552"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Размер земельных участков, </w:t>
            </w:r>
            <w:proofErr w:type="spellStart"/>
            <w:r w:rsidRPr="005B2F9B">
              <w:rPr>
                <w:rFonts w:ascii="Times New Roman" w:eastAsia="Times New Roman" w:hAnsi="Times New Roman" w:cs="Times New Roman"/>
                <w:sz w:val="24"/>
                <w:szCs w:val="24"/>
                <w:lang w:eastAsia="ar-SA"/>
              </w:rPr>
              <w:t>кв.м</w:t>
            </w:r>
            <w:proofErr w:type="spellEnd"/>
            <w:r w:rsidRPr="005B2F9B">
              <w:rPr>
                <w:rFonts w:ascii="Times New Roman" w:eastAsia="Times New Roman" w:hAnsi="Times New Roman" w:cs="Times New Roman"/>
                <w:sz w:val="24"/>
                <w:szCs w:val="24"/>
                <w:lang w:eastAsia="ar-SA"/>
              </w:rPr>
              <w:t>.</w:t>
            </w:r>
          </w:p>
        </w:tc>
        <w:tc>
          <w:tcPr>
            <w:tcW w:w="2126" w:type="dxa"/>
            <w:vMerge w:val="restart"/>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DC0F8B" w:rsidRPr="005B2F9B" w:rsidTr="00DC0F8B">
        <w:trPr>
          <w:trHeight w:val="1482"/>
        </w:trPr>
        <w:tc>
          <w:tcPr>
            <w:tcW w:w="567"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552"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Мини-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1134"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2126" w:type="dxa"/>
            <w:vMerge/>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DC0F8B" w:rsidRPr="005B2F9B" w:rsidTr="00DC0F8B">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1</w:t>
            </w:r>
          </w:p>
        </w:tc>
        <w:tc>
          <w:tcPr>
            <w:tcW w:w="2552" w:type="dxa"/>
            <w:tcBorders>
              <w:left w:val="single" w:sz="4" w:space="0" w:color="000000"/>
              <w:bottom w:val="single" w:sz="4" w:space="0" w:color="000000"/>
            </w:tcBorders>
            <w:shd w:val="clear" w:color="auto" w:fill="auto"/>
          </w:tcPr>
          <w:p w:rsidR="005B2F9B" w:rsidRPr="005B2F9B" w:rsidRDefault="005B2F9B" w:rsidP="005B2F9B">
            <w:pPr>
              <w:widowControl w:val="0"/>
              <w:tabs>
                <w:tab w:val="left" w:pos="15"/>
                <w:tab w:val="left" w:pos="675"/>
              </w:tabs>
              <w:suppressAutoHyphens/>
              <w:snapToGrid w:val="0"/>
              <w:spacing w:after="0" w:line="240" w:lineRule="auto"/>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Личное подсобное хозяйство.</w:t>
            </w:r>
          </w:p>
          <w:p w:rsidR="005B2F9B" w:rsidRPr="005B2F9B" w:rsidRDefault="005B2F9B" w:rsidP="005B2F9B">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Огороды.</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500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5000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2126"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максимальное количество надземных этажей 3</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126"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максимальный процент застройки участка -60</w:t>
            </w:r>
          </w:p>
        </w:tc>
      </w:tr>
      <w:tr w:rsidR="00DC0F8B" w:rsidRPr="005B2F9B" w:rsidTr="00DC0F8B">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2</w:t>
            </w:r>
          </w:p>
        </w:tc>
        <w:tc>
          <w:tcPr>
            <w:tcW w:w="2552" w:type="dxa"/>
            <w:tcBorders>
              <w:left w:val="single" w:sz="4" w:space="0" w:color="000000"/>
              <w:bottom w:val="single" w:sz="4" w:space="0" w:color="000000"/>
            </w:tcBorders>
            <w:shd w:val="clear" w:color="auto" w:fill="auto"/>
          </w:tcPr>
          <w:p w:rsidR="005B2F9B" w:rsidRPr="005B2F9B" w:rsidRDefault="005B2F9B" w:rsidP="005B2F9B">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1000</w:t>
            </w:r>
          </w:p>
        </w:tc>
        <w:tc>
          <w:tcPr>
            <w:tcW w:w="2126" w:type="dxa"/>
            <w:tcBorders>
              <w:left w:val="single" w:sz="4" w:space="0" w:color="000000"/>
              <w:bottom w:val="single" w:sz="4" w:space="0" w:color="000000"/>
            </w:tcBorders>
            <w:shd w:val="clear" w:color="auto" w:fill="auto"/>
          </w:tcPr>
          <w:p w:rsidR="005B2F9B" w:rsidRPr="005B2F9B" w:rsidRDefault="005B2F9B" w:rsidP="005B2F9B">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w:t>
            </w:r>
          </w:p>
        </w:tc>
        <w:tc>
          <w:tcPr>
            <w:tcW w:w="2126"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-80%</w:t>
            </w:r>
          </w:p>
        </w:tc>
      </w:tr>
      <w:tr w:rsidR="00DC0F8B" w:rsidRPr="005B2F9B" w:rsidTr="00DC0F8B">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3</w:t>
            </w:r>
          </w:p>
        </w:tc>
        <w:tc>
          <w:tcPr>
            <w:tcW w:w="255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Иные виды </w:t>
            </w:r>
            <w:r w:rsidRPr="005B2F9B">
              <w:rPr>
                <w:rFonts w:ascii="Times New Roman" w:eastAsia="Times New Roman" w:hAnsi="Times New Roman" w:cs="Times New Roman"/>
                <w:sz w:val="24"/>
                <w:szCs w:val="24"/>
                <w:lang w:eastAsia="ar-SA"/>
              </w:rPr>
              <w:lastRenderedPageBreak/>
              <w:t xml:space="preserve">разрешенного </w:t>
            </w:r>
            <w:proofErr w:type="gramStart"/>
            <w:r w:rsidRPr="005B2F9B">
              <w:rPr>
                <w:rFonts w:ascii="Times New Roman" w:eastAsia="Times New Roman" w:hAnsi="Times New Roman" w:cs="Times New Roman"/>
                <w:sz w:val="24"/>
                <w:szCs w:val="24"/>
                <w:lang w:eastAsia="ar-SA"/>
              </w:rPr>
              <w:t>использования</w:t>
            </w:r>
            <w:proofErr w:type="gramEnd"/>
            <w:r w:rsidRPr="005B2F9B">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lastRenderedPageBreak/>
              <w:t>500</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30000</w:t>
            </w:r>
          </w:p>
        </w:tc>
        <w:tc>
          <w:tcPr>
            <w:tcW w:w="2126" w:type="dxa"/>
            <w:tcBorders>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 xml:space="preserve">максимальное </w:t>
            </w:r>
            <w:r w:rsidRPr="005B2F9B">
              <w:rPr>
                <w:rFonts w:ascii="Times New Roman" w:eastAsia="Times New Roman" w:hAnsi="Times New Roman" w:cs="Times New Roman"/>
                <w:bCs/>
                <w:kern w:val="1"/>
                <w:sz w:val="24"/>
                <w:szCs w:val="24"/>
                <w:lang w:eastAsia="ar-SA"/>
              </w:rPr>
              <w:lastRenderedPageBreak/>
              <w:t>количество надземных этажей 3</w:t>
            </w:r>
          </w:p>
          <w:p w:rsidR="005B2F9B" w:rsidRPr="005B2F9B" w:rsidRDefault="005B2F9B" w:rsidP="00DC0F8B">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126"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lastRenderedPageBreak/>
              <w:t xml:space="preserve">максимальный </w:t>
            </w:r>
            <w:r w:rsidRPr="005B2F9B">
              <w:rPr>
                <w:rFonts w:ascii="Times New Roman" w:eastAsia="Times New Roman" w:hAnsi="Times New Roman" w:cs="Times New Roman"/>
                <w:bCs/>
                <w:kern w:val="1"/>
                <w:sz w:val="24"/>
                <w:szCs w:val="24"/>
                <w:lang w:eastAsia="ar-SA"/>
              </w:rPr>
              <w:lastRenderedPageBreak/>
              <w:t>процент застройки участка -60%</w:t>
            </w:r>
          </w:p>
        </w:tc>
      </w:tr>
    </w:tbl>
    <w:p w:rsidR="001809CC" w:rsidRDefault="001809CC" w:rsidP="00DC0F8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p>
    <w:p w:rsidR="005B2F9B" w:rsidRPr="005B2F9B" w:rsidRDefault="005B2F9B" w:rsidP="00DC0F8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5B2F9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B2F9B" w:rsidRPr="005B2F9B" w:rsidRDefault="005B2F9B" w:rsidP="005B2F9B">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5B2F9B" w:rsidRPr="005B2F9B" w:rsidRDefault="005B2F9B" w:rsidP="005B2F9B">
      <w:pPr>
        <w:tabs>
          <w:tab w:val="left" w:pos="567"/>
        </w:tabs>
        <w:suppressAutoHyphens/>
        <w:spacing w:after="0" w:line="240" w:lineRule="auto"/>
        <w:jc w:val="center"/>
        <w:rPr>
          <w:rFonts w:ascii="Times New Roman" w:eastAsia="Times New Roman" w:hAnsi="Times New Roman" w:cs="Times New Roman"/>
          <w:b/>
          <w:sz w:val="24"/>
          <w:szCs w:val="24"/>
          <w:lang w:eastAsia="ar-SA"/>
        </w:rPr>
      </w:pPr>
      <w:r w:rsidRPr="005B2F9B">
        <w:rPr>
          <w:rFonts w:ascii="Times New Roman" w:eastAsia="Times New Roman" w:hAnsi="Times New Roman" w:cs="Times New Roman"/>
          <w:b/>
          <w:sz w:val="24"/>
          <w:szCs w:val="24"/>
          <w:lang w:eastAsia="ar-SA"/>
        </w:rPr>
        <w:t>СН - ЗОНЫ СПЕЦИАЛЬНОГО НАЗНАЧЕНИЯ</w:t>
      </w:r>
    </w:p>
    <w:p w:rsidR="005B2F9B" w:rsidRPr="005B2F9B" w:rsidRDefault="005B2F9B" w:rsidP="005B2F9B">
      <w:pPr>
        <w:keepLines/>
        <w:tabs>
          <w:tab w:val="left" w:pos="720"/>
          <w:tab w:val="center" w:pos="4818"/>
        </w:tab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p w:rsidR="005B2F9B" w:rsidRPr="005B2F9B" w:rsidRDefault="005B2F9B" w:rsidP="005B2F9B">
      <w:pPr>
        <w:keepLines/>
        <w:tabs>
          <w:tab w:val="left" w:pos="720"/>
          <w:tab w:val="center" w:pos="4818"/>
        </w:tab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5B2F9B">
        <w:rPr>
          <w:rFonts w:ascii="Times New Roman" w:eastAsia="Times New Roman" w:hAnsi="Times New Roman" w:cs="Times New Roman"/>
          <w:b/>
          <w:sz w:val="24"/>
          <w:szCs w:val="24"/>
          <w:lang w:eastAsia="ar-SA"/>
        </w:rPr>
        <w:t>Градостроительный регламент территориальной зоны  кладбищ «СН-1»</w:t>
      </w:r>
    </w:p>
    <w:p w:rsidR="005B2F9B" w:rsidRPr="005B2F9B" w:rsidRDefault="005B2F9B" w:rsidP="005B2F9B">
      <w:pPr>
        <w:keepLines/>
        <w:tabs>
          <w:tab w:val="left" w:pos="720"/>
          <w:tab w:val="center" w:pos="4818"/>
        </w:tabs>
        <w:suppressAutoHyphens/>
        <w:overflowPunct w:val="0"/>
        <w:autoSpaceDE w:val="0"/>
        <w:spacing w:after="0" w:line="240" w:lineRule="auto"/>
        <w:ind w:firstLine="851"/>
        <w:jc w:val="center"/>
        <w:rPr>
          <w:rFonts w:ascii="Times New Roman" w:eastAsia="Times New Roman" w:hAnsi="Times New Roman" w:cs="Times New Roman"/>
          <w:b/>
          <w:sz w:val="24"/>
          <w:szCs w:val="24"/>
          <w:lang w:eastAsia="ar-SA"/>
        </w:rPr>
      </w:pPr>
    </w:p>
    <w:p w:rsidR="005B2F9B" w:rsidRPr="001809CC" w:rsidRDefault="005B2F9B" w:rsidP="005B2F9B">
      <w:pPr>
        <w:keepLines/>
        <w:tabs>
          <w:tab w:val="left" w:pos="2920"/>
          <w:tab w:val="center" w:pos="4818"/>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xml:space="preserve">Зона «СН-1» выделена для обеспечения правовых условий использования кладбищ. </w:t>
      </w:r>
    </w:p>
    <w:p w:rsidR="005B2F9B" w:rsidRPr="001809CC" w:rsidRDefault="005B2F9B" w:rsidP="005B2F9B">
      <w:pPr>
        <w:keepLines/>
        <w:tabs>
          <w:tab w:val="left" w:pos="2920"/>
          <w:tab w:val="center" w:pos="4818"/>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xml:space="preserve">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 посредством публичных слушаний. </w:t>
      </w:r>
    </w:p>
    <w:p w:rsidR="005B2F9B" w:rsidRPr="001809CC" w:rsidRDefault="005B2F9B" w:rsidP="005B2F9B">
      <w:pPr>
        <w:keepLines/>
        <w:tabs>
          <w:tab w:val="left" w:pos="2920"/>
          <w:tab w:val="center" w:pos="4818"/>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«СН-1» включают:</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xml:space="preserve">1. Основные виды разрешенного использования: </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кладбища;</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колумбарии;</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мемориалы;</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памятники;</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братские могилы.</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2. Вспомогательные виды разрешенного использования:</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хозяйственные корпуса ритуального назначения;</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резервуары для хранения воды технического использования;</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объекты пожарной охраны;</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общественные туалеты;</w:t>
      </w:r>
    </w:p>
    <w:p w:rsidR="005B2F9B" w:rsidRPr="001809CC" w:rsidRDefault="005B2F9B" w:rsidP="005B2F9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парковки;</w:t>
      </w:r>
    </w:p>
    <w:p w:rsidR="005B2F9B" w:rsidRPr="001809CC" w:rsidRDefault="005B2F9B" w:rsidP="005B2F9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1809CC">
        <w:rPr>
          <w:rFonts w:ascii="Times New Roman" w:eastAsia="Arial" w:hAnsi="Times New Roman" w:cs="Times New Roman"/>
          <w:color w:val="000000"/>
          <w:sz w:val="24"/>
          <w:szCs w:val="24"/>
          <w:lang w:eastAsia="ar-SA"/>
        </w:rPr>
        <w:t>- автостоянки;</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3. Условно разрешенные виды использования:</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мастерские по изготовлению ритуальных принадлежностей;</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ритуальные и обслуживающие учреждения;</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предприятия общественного питания, предназначенные для проведения поминальных мероприятий;</w:t>
      </w:r>
    </w:p>
    <w:p w:rsidR="005B2F9B" w:rsidRPr="001809CC" w:rsidRDefault="005B2F9B" w:rsidP="005B2F9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1809CC">
        <w:rPr>
          <w:rFonts w:ascii="Times New Roman" w:eastAsia="Arial" w:hAnsi="Times New Roman" w:cs="Times New Roman"/>
          <w:color w:val="000000"/>
          <w:sz w:val="24"/>
          <w:szCs w:val="24"/>
          <w:lang w:eastAsia="ar-SA"/>
        </w:rPr>
        <w:t>- предприятия розничной торговли ритуальными принадлежностями;</w:t>
      </w:r>
    </w:p>
    <w:p w:rsidR="005B2F9B" w:rsidRPr="001809CC" w:rsidRDefault="005B2F9B" w:rsidP="005B2F9B">
      <w:pPr>
        <w:widowControl w:val="0"/>
        <w:tabs>
          <w:tab w:val="left" w:pos="720"/>
          <w:tab w:val="center" w:pos="4818"/>
        </w:tabs>
        <w:suppressAutoHyphens/>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xml:space="preserve">- отдельно стоящие временные (некапитальные) объекты розничной торговли площадью до 20 </w:t>
      </w:r>
      <w:proofErr w:type="spellStart"/>
      <w:r w:rsidRPr="001809CC">
        <w:rPr>
          <w:rFonts w:ascii="Times New Roman" w:eastAsia="Times New Roman" w:hAnsi="Times New Roman" w:cs="Times New Roman"/>
          <w:sz w:val="24"/>
          <w:szCs w:val="24"/>
          <w:lang w:eastAsia="ar-SA"/>
        </w:rPr>
        <w:t>кв.м</w:t>
      </w:r>
      <w:proofErr w:type="spellEnd"/>
      <w:r w:rsidRPr="001809CC">
        <w:rPr>
          <w:rFonts w:ascii="Times New Roman" w:eastAsia="Times New Roman" w:hAnsi="Times New Roman" w:cs="Times New Roman"/>
          <w:sz w:val="24"/>
          <w:szCs w:val="24"/>
          <w:lang w:eastAsia="ar-SA"/>
        </w:rPr>
        <w:t>.</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26"/>
        <w:gridCol w:w="2126"/>
        <w:gridCol w:w="992"/>
        <w:gridCol w:w="992"/>
        <w:gridCol w:w="2410"/>
        <w:gridCol w:w="2693"/>
      </w:tblGrid>
      <w:tr w:rsidR="005B2F9B" w:rsidRPr="005B2F9B" w:rsidTr="001809CC">
        <w:tc>
          <w:tcPr>
            <w:tcW w:w="426" w:type="dxa"/>
            <w:vMerge w:val="restart"/>
            <w:tcBorders>
              <w:top w:val="single" w:sz="4" w:space="0" w:color="000000"/>
              <w:left w:val="single" w:sz="4" w:space="0" w:color="000000"/>
              <w:bottom w:val="single" w:sz="4" w:space="0" w:color="000000"/>
            </w:tcBorders>
            <w:shd w:val="clear" w:color="auto" w:fill="auto"/>
            <w:vAlign w:val="center"/>
          </w:tcPr>
          <w:p w:rsidR="001809CC"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lastRenderedPageBreak/>
              <w:t xml:space="preserve">№ </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gramStart"/>
            <w:r w:rsidRPr="001809CC">
              <w:rPr>
                <w:rFonts w:ascii="Times New Roman" w:eastAsia="Times New Roman" w:hAnsi="Times New Roman" w:cs="Times New Roman"/>
                <w:szCs w:val="24"/>
                <w:lang w:eastAsia="ar-SA"/>
              </w:rPr>
              <w:t>п</w:t>
            </w:r>
            <w:proofErr w:type="gramEnd"/>
            <w:r w:rsidRPr="001809CC">
              <w:rPr>
                <w:rFonts w:ascii="Times New Roman" w:eastAsia="Times New Roman" w:hAnsi="Times New Roman" w:cs="Times New Roman"/>
                <w:szCs w:val="24"/>
                <w:lang w:eastAsia="ar-SA"/>
              </w:rPr>
              <w:t>/п</w:t>
            </w:r>
          </w:p>
        </w:tc>
        <w:tc>
          <w:tcPr>
            <w:tcW w:w="2126"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4" w:type="dxa"/>
            <w:gridSpan w:val="2"/>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Размер земельных участков, </w:t>
            </w:r>
            <w:proofErr w:type="spellStart"/>
            <w:r w:rsidRPr="005B2F9B">
              <w:rPr>
                <w:rFonts w:ascii="Times New Roman" w:eastAsia="Times New Roman" w:hAnsi="Times New Roman" w:cs="Times New Roman"/>
                <w:sz w:val="24"/>
                <w:szCs w:val="24"/>
                <w:lang w:eastAsia="ar-SA"/>
              </w:rPr>
              <w:t>кв.м</w:t>
            </w:r>
            <w:proofErr w:type="spellEnd"/>
            <w:r w:rsidRPr="005B2F9B">
              <w:rPr>
                <w:rFonts w:ascii="Times New Roman" w:eastAsia="Times New Roman" w:hAnsi="Times New Roman" w:cs="Times New Roman"/>
                <w:sz w:val="24"/>
                <w:szCs w:val="24"/>
                <w:lang w:eastAsia="ar-SA"/>
              </w:rPr>
              <w:t>.</w:t>
            </w:r>
          </w:p>
        </w:tc>
        <w:tc>
          <w:tcPr>
            <w:tcW w:w="2410" w:type="dxa"/>
            <w:vMerge w:val="restart"/>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B2F9B" w:rsidRPr="005B2F9B" w:rsidTr="001809CC">
        <w:trPr>
          <w:trHeight w:val="1710"/>
        </w:trPr>
        <w:tc>
          <w:tcPr>
            <w:tcW w:w="426"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6"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5B2F9B" w:rsidRPr="001809CC"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1809CC">
              <w:rPr>
                <w:rFonts w:ascii="Times New Roman" w:eastAsia="Times New Roman" w:hAnsi="Times New Roman" w:cs="Times New Roman"/>
                <w:szCs w:val="24"/>
                <w:lang w:eastAsia="ar-SA"/>
              </w:rPr>
              <w:t>Мини-</w:t>
            </w:r>
          </w:p>
          <w:p w:rsidR="005B2F9B" w:rsidRPr="001809CC"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1809CC">
              <w:rPr>
                <w:rFonts w:ascii="Times New Roman" w:eastAsia="Times New Roman" w:hAnsi="Times New Roman" w:cs="Times New Roman"/>
                <w:szCs w:val="24"/>
                <w:lang w:eastAsia="ar-SA"/>
              </w:rPr>
              <w:t>мальный</w:t>
            </w:r>
            <w:proofErr w:type="spellEnd"/>
            <w:r w:rsidRPr="001809CC">
              <w:rPr>
                <w:rFonts w:ascii="Times New Roman" w:eastAsia="Times New Roman" w:hAnsi="Times New Roman" w:cs="Times New Roman"/>
                <w:szCs w:val="24"/>
                <w:lang w:eastAsia="ar-SA"/>
              </w:rPr>
              <w:t xml:space="preserve"> </w:t>
            </w:r>
          </w:p>
        </w:tc>
        <w:tc>
          <w:tcPr>
            <w:tcW w:w="992" w:type="dxa"/>
            <w:tcBorders>
              <w:left w:val="single" w:sz="4" w:space="0" w:color="000000"/>
              <w:bottom w:val="single" w:sz="4" w:space="0" w:color="000000"/>
            </w:tcBorders>
            <w:shd w:val="clear" w:color="auto" w:fill="auto"/>
            <w:vAlign w:val="center"/>
          </w:tcPr>
          <w:p w:rsidR="005B2F9B" w:rsidRPr="001809CC"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1809CC">
              <w:rPr>
                <w:rFonts w:ascii="Times New Roman" w:eastAsia="Times New Roman" w:hAnsi="Times New Roman" w:cs="Times New Roman"/>
                <w:szCs w:val="24"/>
                <w:lang w:eastAsia="ar-SA"/>
              </w:rPr>
              <w:t>Макси</w:t>
            </w:r>
          </w:p>
          <w:p w:rsidR="005B2F9B" w:rsidRPr="001809CC"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1809CC">
              <w:rPr>
                <w:rFonts w:ascii="Times New Roman" w:eastAsia="Times New Roman" w:hAnsi="Times New Roman" w:cs="Times New Roman"/>
                <w:szCs w:val="24"/>
                <w:lang w:eastAsia="ar-SA"/>
              </w:rPr>
              <w:t>мальный</w:t>
            </w:r>
            <w:proofErr w:type="spellEnd"/>
            <w:r w:rsidRPr="001809CC">
              <w:rPr>
                <w:rFonts w:ascii="Times New Roman" w:eastAsia="Times New Roman" w:hAnsi="Times New Roman" w:cs="Times New Roman"/>
                <w:szCs w:val="24"/>
                <w:lang w:eastAsia="ar-SA"/>
              </w:rPr>
              <w:t xml:space="preserve"> </w:t>
            </w:r>
          </w:p>
        </w:tc>
        <w:tc>
          <w:tcPr>
            <w:tcW w:w="2410" w:type="dxa"/>
            <w:vMerge/>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5B2F9B" w:rsidRPr="005B2F9B" w:rsidTr="001809CC">
        <w:tc>
          <w:tcPr>
            <w:tcW w:w="426"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1</w:t>
            </w:r>
          </w:p>
        </w:tc>
        <w:tc>
          <w:tcPr>
            <w:tcW w:w="2126" w:type="dxa"/>
            <w:tcBorders>
              <w:left w:val="single" w:sz="4" w:space="0" w:color="000000"/>
              <w:bottom w:val="single" w:sz="4" w:space="0" w:color="000000"/>
            </w:tcBorders>
            <w:shd w:val="clear" w:color="auto" w:fill="auto"/>
          </w:tcPr>
          <w:p w:rsidR="005B2F9B" w:rsidRPr="005B2F9B" w:rsidRDefault="005B2F9B" w:rsidP="005B2F9B">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Отдельно стоящие временные (некапитальные) </w:t>
            </w:r>
            <w:r w:rsidRPr="005B2F9B">
              <w:rPr>
                <w:rFonts w:ascii="Times New Roman" w:eastAsia="Times New Roman" w:hAnsi="Times New Roman" w:cs="Times New Roman"/>
                <w:sz w:val="24"/>
                <w:szCs w:val="24"/>
                <w:lang w:eastAsia="ar-SA"/>
              </w:rPr>
              <w:t>объекты</w:t>
            </w:r>
            <w:r w:rsidRPr="005B2F9B">
              <w:rPr>
                <w:rFonts w:ascii="Times New Roman" w:eastAsia="Times New Roman" w:hAnsi="Times New Roman" w:cs="Times New Roman"/>
                <w:color w:val="000000"/>
                <w:sz w:val="24"/>
                <w:szCs w:val="24"/>
                <w:lang w:eastAsia="ar-SA"/>
              </w:rPr>
              <w:t xml:space="preserve"> розничной торговли площадью                     до 20 </w:t>
            </w:r>
            <w:proofErr w:type="spellStart"/>
            <w:r w:rsidRPr="005B2F9B">
              <w:rPr>
                <w:rFonts w:ascii="Times New Roman" w:eastAsia="Times New Roman" w:hAnsi="Times New Roman" w:cs="Times New Roman"/>
                <w:color w:val="000000"/>
                <w:sz w:val="24"/>
                <w:szCs w:val="24"/>
                <w:lang w:eastAsia="ar-SA"/>
              </w:rPr>
              <w:t>кв.м</w:t>
            </w:r>
            <w:proofErr w:type="spellEnd"/>
            <w:r w:rsidRPr="005B2F9B">
              <w:rPr>
                <w:rFonts w:ascii="Times New Roman" w:eastAsia="Times New Roman" w:hAnsi="Times New Roman" w:cs="Times New Roman"/>
                <w:color w:val="000000"/>
                <w:sz w:val="24"/>
                <w:szCs w:val="24"/>
                <w:lang w:eastAsia="ar-SA"/>
              </w:rPr>
              <w:t>.</w:t>
            </w:r>
          </w:p>
          <w:p w:rsidR="005B2F9B" w:rsidRPr="005B2F9B" w:rsidRDefault="005B2F9B" w:rsidP="005B2F9B">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Общественные туалеты.</w:t>
            </w:r>
          </w:p>
        </w:tc>
        <w:tc>
          <w:tcPr>
            <w:tcW w:w="99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6</w:t>
            </w:r>
          </w:p>
        </w:tc>
        <w:tc>
          <w:tcPr>
            <w:tcW w:w="99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w:t>
            </w:r>
          </w:p>
        </w:tc>
        <w:tc>
          <w:tcPr>
            <w:tcW w:w="2410" w:type="dxa"/>
            <w:tcBorders>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максимальное количество надземных этажей 1</w:t>
            </w:r>
          </w:p>
          <w:p w:rsidR="005B2F9B" w:rsidRPr="005B2F9B" w:rsidRDefault="005B2F9B" w:rsidP="005B2F9B">
            <w:pPr>
              <w:keepLines/>
              <w:suppressAutoHyphens/>
              <w:overflowPunct w:val="0"/>
              <w:autoSpaceDE w:val="0"/>
              <w:spacing w:after="0" w:line="320" w:lineRule="exact"/>
              <w:ind w:firstLine="227"/>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69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-90</w:t>
            </w:r>
          </w:p>
        </w:tc>
      </w:tr>
      <w:tr w:rsidR="005B2F9B" w:rsidRPr="005B2F9B" w:rsidTr="001809CC">
        <w:tc>
          <w:tcPr>
            <w:tcW w:w="426"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2</w:t>
            </w:r>
          </w:p>
        </w:tc>
        <w:tc>
          <w:tcPr>
            <w:tcW w:w="2126"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Иные виды разрешенного </w:t>
            </w:r>
            <w:proofErr w:type="gramStart"/>
            <w:r w:rsidRPr="005B2F9B">
              <w:rPr>
                <w:rFonts w:ascii="Times New Roman" w:eastAsia="Times New Roman" w:hAnsi="Times New Roman" w:cs="Times New Roman"/>
                <w:sz w:val="24"/>
                <w:szCs w:val="24"/>
                <w:lang w:eastAsia="ar-SA"/>
              </w:rPr>
              <w:t>использования</w:t>
            </w:r>
            <w:proofErr w:type="gramEnd"/>
            <w:r w:rsidRPr="005B2F9B">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300</w:t>
            </w:r>
          </w:p>
        </w:tc>
        <w:tc>
          <w:tcPr>
            <w:tcW w:w="99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450000</w:t>
            </w:r>
          </w:p>
        </w:tc>
        <w:tc>
          <w:tcPr>
            <w:tcW w:w="2410" w:type="dxa"/>
            <w:tcBorders>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максимальное количество надземных этажей 3</w:t>
            </w:r>
          </w:p>
          <w:p w:rsidR="005B2F9B" w:rsidRPr="005B2F9B" w:rsidRDefault="005B2F9B" w:rsidP="001809CC">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- 22 м;</w:t>
            </w:r>
          </w:p>
        </w:tc>
        <w:tc>
          <w:tcPr>
            <w:tcW w:w="269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B2F9B" w:rsidRPr="005B2F9B" w:rsidRDefault="005B2F9B" w:rsidP="005B2F9B">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p>
    <w:p w:rsidR="005B2F9B" w:rsidRPr="005B2F9B"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5B2F9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B2F9B" w:rsidRPr="005B2F9B" w:rsidRDefault="005B2F9B" w:rsidP="001809CC">
      <w:pPr>
        <w:keepLines/>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5B2F9B" w:rsidRPr="005B2F9B" w:rsidRDefault="005B2F9B" w:rsidP="001809CC">
      <w:pPr>
        <w:keepLines/>
        <w:suppressAutoHyphens/>
        <w:overflowPunct w:val="0"/>
        <w:autoSpaceDE w:val="0"/>
        <w:spacing w:after="0" w:line="240" w:lineRule="auto"/>
        <w:jc w:val="center"/>
        <w:rPr>
          <w:rFonts w:ascii="Times New Roman" w:eastAsia="Times New Roman" w:hAnsi="Times New Roman" w:cs="Times New Roman"/>
          <w:b/>
          <w:bCs/>
          <w:color w:val="000000"/>
          <w:sz w:val="24"/>
          <w:szCs w:val="24"/>
          <w:lang w:eastAsia="ar-SA"/>
        </w:rPr>
      </w:pPr>
      <w:r w:rsidRPr="005B2F9B">
        <w:rPr>
          <w:rFonts w:ascii="Times New Roman" w:eastAsia="Times New Roman" w:hAnsi="Times New Roman" w:cs="Times New Roman"/>
          <w:b/>
          <w:bCs/>
          <w:color w:val="000000"/>
          <w:sz w:val="24"/>
          <w:szCs w:val="24"/>
          <w:lang w:eastAsia="ar-SA"/>
        </w:rPr>
        <w:t>Градостроительный регламент</w:t>
      </w:r>
    </w:p>
    <w:p w:rsidR="005B2F9B" w:rsidRPr="005B2F9B" w:rsidRDefault="005B2F9B" w:rsidP="001809CC">
      <w:pPr>
        <w:keepLines/>
        <w:suppressAutoHyphens/>
        <w:overflowPunct w:val="0"/>
        <w:autoSpaceDE w:val="0"/>
        <w:spacing w:after="0" w:line="240" w:lineRule="auto"/>
        <w:jc w:val="center"/>
        <w:rPr>
          <w:rFonts w:ascii="Times New Roman" w:eastAsia="Times New Roman" w:hAnsi="Times New Roman" w:cs="Times New Roman"/>
          <w:b/>
          <w:bCs/>
          <w:color w:val="000000"/>
          <w:sz w:val="24"/>
          <w:szCs w:val="24"/>
          <w:lang w:eastAsia="ar-SA"/>
        </w:rPr>
      </w:pPr>
      <w:r w:rsidRPr="005B2F9B">
        <w:rPr>
          <w:rFonts w:ascii="Times New Roman" w:eastAsia="Times New Roman" w:hAnsi="Times New Roman" w:cs="Times New Roman"/>
          <w:b/>
          <w:bCs/>
          <w:color w:val="000000"/>
          <w:sz w:val="24"/>
          <w:szCs w:val="24"/>
          <w:lang w:eastAsia="ar-SA"/>
        </w:rPr>
        <w:t>территориальной зоны водозаборных, очистных и иных инженерно-технических сооружений «СН-2»</w:t>
      </w:r>
    </w:p>
    <w:p w:rsidR="005B2F9B" w:rsidRPr="005B2F9B"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b/>
          <w:bCs/>
          <w:color w:val="000000"/>
          <w:sz w:val="24"/>
          <w:szCs w:val="24"/>
          <w:lang w:eastAsia="ar-SA"/>
        </w:rPr>
      </w:pPr>
    </w:p>
    <w:p w:rsidR="005B2F9B" w:rsidRPr="001809CC"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xml:space="preserve">Зона «СН-2» выделена для обеспечения правовых условий использования земельных участков источниками водоснабжения, площадок инженерно-технических сооружений и установления санитарной охраны источников водоснабжения и водопроводов питьевого назначения.  </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«СН-2» включают:</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1809CC">
        <w:rPr>
          <w:rFonts w:ascii="Times New Roman" w:eastAsia="Times New Roman" w:hAnsi="Times New Roman" w:cs="Times New Roman"/>
          <w:bCs/>
          <w:color w:val="000000"/>
          <w:sz w:val="24"/>
          <w:szCs w:val="24"/>
          <w:lang w:eastAsia="ar-SA"/>
        </w:rPr>
        <w:t xml:space="preserve">1. Основные виды разрешенного использования: </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водозаборные сооружения;</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метеостанции;</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насосные станции для обслуживания водозаборных сооружений;</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очистные сооружения;</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lastRenderedPageBreak/>
        <w:t>- котельные;</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газораспределительные пункты и станции;</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трансформаторные подстанции;</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санитарно-защитные зоны.</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1809CC">
        <w:rPr>
          <w:rFonts w:ascii="Times New Roman" w:eastAsia="Times New Roman" w:hAnsi="Times New Roman" w:cs="Times New Roman"/>
          <w:bCs/>
          <w:color w:val="000000"/>
          <w:sz w:val="24"/>
          <w:szCs w:val="24"/>
          <w:lang w:eastAsia="ar-SA"/>
        </w:rPr>
        <w:t>2. Вспомогательные виды разрешенного использования:</w:t>
      </w:r>
    </w:p>
    <w:p w:rsidR="005B2F9B" w:rsidRPr="001809CC" w:rsidRDefault="005B2F9B" w:rsidP="005B2F9B">
      <w:pPr>
        <w:widowControl w:val="0"/>
        <w:tabs>
          <w:tab w:val="left" w:pos="36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здания, строения, сооружения, необходимые для эксплуатации основных видов разрешенного использования данной зоны.</w:t>
      </w:r>
    </w:p>
    <w:p w:rsidR="005B2F9B" w:rsidRPr="001809CC"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xml:space="preserve">3. Условно разрешенные виды использования: </w:t>
      </w:r>
    </w:p>
    <w:p w:rsidR="005B2F9B" w:rsidRPr="001809CC" w:rsidRDefault="005B2F9B" w:rsidP="005B2F9B">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1809CC">
        <w:rPr>
          <w:rFonts w:ascii="Times New Roman" w:eastAsia="Arial" w:hAnsi="Times New Roman" w:cs="Times New Roman"/>
          <w:sz w:val="24"/>
          <w:szCs w:val="24"/>
          <w:lang w:eastAsia="ar-SA"/>
        </w:rPr>
        <w:t>- антенны сотовой, радиорелейной, спутниковой связи.</w:t>
      </w:r>
    </w:p>
    <w:p w:rsidR="005B2F9B" w:rsidRPr="001809CC" w:rsidRDefault="005B2F9B" w:rsidP="005B2F9B">
      <w:pPr>
        <w:keepLines/>
        <w:widowControl w:val="0"/>
        <w:tabs>
          <w:tab w:val="left" w:pos="360"/>
        </w:tabs>
        <w:suppressAutoHyphens/>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B2F9B" w:rsidRPr="005B2F9B" w:rsidRDefault="005B2F9B" w:rsidP="005B2F9B">
      <w:pPr>
        <w:keepLines/>
        <w:widowControl w:val="0"/>
        <w:tabs>
          <w:tab w:val="left" w:pos="360"/>
        </w:tabs>
        <w:suppressAutoHyphens/>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127"/>
        <w:gridCol w:w="1134"/>
        <w:gridCol w:w="1134"/>
        <w:gridCol w:w="1984"/>
        <w:gridCol w:w="2693"/>
      </w:tblGrid>
      <w:tr w:rsidR="005B2F9B" w:rsidRPr="005B2F9B" w:rsidTr="001809CC">
        <w:tc>
          <w:tcPr>
            <w:tcW w:w="567"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w:t>
            </w:r>
            <w:proofErr w:type="gramStart"/>
            <w:r w:rsidRPr="005B2F9B">
              <w:rPr>
                <w:rFonts w:ascii="Times New Roman" w:eastAsia="Times New Roman" w:hAnsi="Times New Roman" w:cs="Times New Roman"/>
                <w:sz w:val="24"/>
                <w:szCs w:val="24"/>
                <w:lang w:eastAsia="ar-SA"/>
              </w:rPr>
              <w:t>п</w:t>
            </w:r>
            <w:proofErr w:type="gramEnd"/>
            <w:r w:rsidRPr="005B2F9B">
              <w:rPr>
                <w:rFonts w:ascii="Times New Roman" w:eastAsia="Times New Roman" w:hAnsi="Times New Roman" w:cs="Times New Roman"/>
                <w:sz w:val="24"/>
                <w:szCs w:val="24"/>
                <w:lang w:eastAsia="ar-SA"/>
              </w:rPr>
              <w:t>/п</w:t>
            </w:r>
          </w:p>
        </w:tc>
        <w:tc>
          <w:tcPr>
            <w:tcW w:w="2127"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Размер земельных участков, </w:t>
            </w:r>
            <w:proofErr w:type="spellStart"/>
            <w:r w:rsidRPr="005B2F9B">
              <w:rPr>
                <w:rFonts w:ascii="Times New Roman" w:eastAsia="Times New Roman" w:hAnsi="Times New Roman" w:cs="Times New Roman"/>
                <w:sz w:val="24"/>
                <w:szCs w:val="24"/>
                <w:lang w:eastAsia="ar-SA"/>
              </w:rPr>
              <w:t>кв.м</w:t>
            </w:r>
            <w:proofErr w:type="spellEnd"/>
            <w:r w:rsidRPr="005B2F9B">
              <w:rPr>
                <w:rFonts w:ascii="Times New Roman" w:eastAsia="Times New Roman" w:hAnsi="Times New Roman" w:cs="Times New Roman"/>
                <w:sz w:val="24"/>
                <w:szCs w:val="24"/>
                <w:lang w:eastAsia="ar-SA"/>
              </w:rPr>
              <w:t>.</w:t>
            </w:r>
          </w:p>
        </w:tc>
        <w:tc>
          <w:tcPr>
            <w:tcW w:w="1984" w:type="dxa"/>
            <w:vMerge w:val="restart"/>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B2F9B" w:rsidRPr="005B2F9B" w:rsidTr="001809CC">
        <w:trPr>
          <w:trHeight w:val="1609"/>
        </w:trPr>
        <w:tc>
          <w:tcPr>
            <w:tcW w:w="567"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7"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Мини-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1134" w:type="dxa"/>
            <w:tcBorders>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roofErr w:type="spellStart"/>
            <w:r w:rsidRPr="005B2F9B">
              <w:rPr>
                <w:rFonts w:ascii="Times New Roman" w:eastAsia="Times New Roman" w:hAnsi="Times New Roman" w:cs="Times New Roman"/>
                <w:sz w:val="24"/>
                <w:szCs w:val="24"/>
                <w:lang w:eastAsia="ar-SA"/>
              </w:rPr>
              <w:t>мальный</w:t>
            </w:r>
            <w:proofErr w:type="spellEnd"/>
            <w:r w:rsidRPr="005B2F9B">
              <w:rPr>
                <w:rFonts w:ascii="Times New Roman" w:eastAsia="Times New Roman" w:hAnsi="Times New Roman" w:cs="Times New Roman"/>
                <w:sz w:val="24"/>
                <w:szCs w:val="24"/>
                <w:lang w:eastAsia="ar-SA"/>
              </w:rPr>
              <w:t xml:space="preserve"> </w:t>
            </w:r>
          </w:p>
        </w:tc>
        <w:tc>
          <w:tcPr>
            <w:tcW w:w="1984" w:type="dxa"/>
            <w:vMerge/>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5B2F9B" w:rsidRPr="005B2F9B" w:rsidTr="001809CC">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1</w:t>
            </w:r>
          </w:p>
        </w:tc>
        <w:tc>
          <w:tcPr>
            <w:tcW w:w="2127" w:type="dxa"/>
            <w:tcBorders>
              <w:left w:val="single" w:sz="4" w:space="0" w:color="000000"/>
              <w:bottom w:val="single" w:sz="4" w:space="0" w:color="000000"/>
            </w:tcBorders>
            <w:shd w:val="clear" w:color="auto" w:fill="auto"/>
          </w:tcPr>
          <w:p w:rsidR="005B2F9B" w:rsidRPr="005B2F9B" w:rsidRDefault="005B2F9B" w:rsidP="005B2F9B">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1000</w:t>
            </w:r>
          </w:p>
        </w:tc>
        <w:tc>
          <w:tcPr>
            <w:tcW w:w="1984" w:type="dxa"/>
            <w:tcBorders>
              <w:left w:val="single" w:sz="4" w:space="0" w:color="000000"/>
              <w:bottom w:val="single" w:sz="4" w:space="0" w:color="000000"/>
            </w:tcBorders>
            <w:shd w:val="clear" w:color="auto" w:fill="auto"/>
          </w:tcPr>
          <w:p w:rsidR="005B2F9B" w:rsidRPr="005B2F9B" w:rsidRDefault="005B2F9B" w:rsidP="005B2F9B">
            <w:pPr>
              <w:keepNext/>
              <w:widowControl w:val="0"/>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w:t>
            </w:r>
          </w:p>
        </w:tc>
        <w:tc>
          <w:tcPr>
            <w:tcW w:w="269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0" w:line="240" w:lineRule="auto"/>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участка -80%</w:t>
            </w:r>
          </w:p>
        </w:tc>
      </w:tr>
      <w:tr w:rsidR="005B2F9B" w:rsidRPr="005B2F9B" w:rsidTr="001809CC">
        <w:tc>
          <w:tcPr>
            <w:tcW w:w="567"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2</w:t>
            </w:r>
          </w:p>
        </w:tc>
        <w:tc>
          <w:tcPr>
            <w:tcW w:w="2127"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Иные виды разрешенного </w:t>
            </w:r>
            <w:proofErr w:type="gramStart"/>
            <w:r w:rsidRPr="005B2F9B">
              <w:rPr>
                <w:rFonts w:ascii="Times New Roman" w:eastAsia="Times New Roman" w:hAnsi="Times New Roman" w:cs="Times New Roman"/>
                <w:sz w:val="24"/>
                <w:szCs w:val="24"/>
                <w:lang w:eastAsia="ar-SA"/>
              </w:rPr>
              <w:t>использования</w:t>
            </w:r>
            <w:proofErr w:type="gramEnd"/>
            <w:r w:rsidRPr="005B2F9B">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300</w:t>
            </w:r>
          </w:p>
        </w:tc>
        <w:tc>
          <w:tcPr>
            <w:tcW w:w="1134"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300000</w:t>
            </w:r>
          </w:p>
        </w:tc>
        <w:tc>
          <w:tcPr>
            <w:tcW w:w="1984"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По проекту</w:t>
            </w:r>
          </w:p>
        </w:tc>
        <w:tc>
          <w:tcPr>
            <w:tcW w:w="269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По проекту</w:t>
            </w:r>
          </w:p>
        </w:tc>
      </w:tr>
    </w:tbl>
    <w:p w:rsidR="005B2F9B" w:rsidRPr="005B2F9B" w:rsidRDefault="005B2F9B" w:rsidP="005B2F9B">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p>
    <w:p w:rsidR="005B2F9B" w:rsidRPr="005B2F9B"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5B2F9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B2F9B" w:rsidRPr="005B2F9B" w:rsidRDefault="005B2F9B" w:rsidP="001809CC">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2.1. Использование территорий санитарно-защитных зон допускается только в случаях установленных </w:t>
      </w:r>
      <w:proofErr w:type="spellStart"/>
      <w:r w:rsidRPr="005B2F9B">
        <w:rPr>
          <w:rFonts w:ascii="Times New Roman" w:eastAsia="Times New Roman" w:hAnsi="Times New Roman" w:cs="Times New Roman"/>
          <w:color w:val="000000"/>
          <w:sz w:val="24"/>
          <w:szCs w:val="24"/>
          <w:lang w:eastAsia="ar-SA"/>
        </w:rPr>
        <w:t>санитарно</w:t>
      </w:r>
      <w:proofErr w:type="spellEnd"/>
      <w:r w:rsidRPr="005B2F9B">
        <w:rPr>
          <w:rFonts w:ascii="Times New Roman" w:eastAsia="Times New Roman" w:hAnsi="Times New Roman" w:cs="Times New Roman"/>
          <w:color w:val="000000"/>
          <w:sz w:val="24"/>
          <w:szCs w:val="24"/>
          <w:lang w:eastAsia="ar-SA"/>
        </w:rPr>
        <w:t xml:space="preserve"> эпидемиологическими правилами и нормативами при наличии санитарно-эпидемиологического заключения;</w:t>
      </w:r>
    </w:p>
    <w:p w:rsidR="005B2F9B" w:rsidRPr="005B2F9B" w:rsidRDefault="005B2F9B" w:rsidP="001809CC">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2.2. Проект зон санитарной охраны (ЗСО) утверждается специально уполномоченным органом РФ по Краснодарскому краю при наличии СЗЗ. ЗСО регистрируются как зоны ограничения в соответствии со ст.56 Земельного кодекса РФ.</w:t>
      </w:r>
    </w:p>
    <w:p w:rsidR="005B2F9B" w:rsidRPr="005B2F9B" w:rsidRDefault="005B2F9B" w:rsidP="001809CC">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3. На территории зоны «СН-2» запрещается:</w:t>
      </w:r>
    </w:p>
    <w:p w:rsidR="005B2F9B" w:rsidRPr="005B2F9B"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проведение авиационно-химических работ;</w:t>
      </w:r>
    </w:p>
    <w:p w:rsidR="005B2F9B" w:rsidRPr="005B2F9B"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применение химических средств борьбы с вредителями, болезнями растений и сорняками;</w:t>
      </w:r>
    </w:p>
    <w:p w:rsidR="005B2F9B" w:rsidRPr="005B2F9B"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w:t>
      </w:r>
      <w:proofErr w:type="gramStart"/>
      <w:r w:rsidRPr="005B2F9B">
        <w:rPr>
          <w:rFonts w:ascii="Times New Roman" w:eastAsia="Times New Roman" w:hAnsi="Times New Roman" w:cs="Times New Roman"/>
          <w:color w:val="000000"/>
          <w:sz w:val="24"/>
          <w:szCs w:val="24"/>
          <w:lang w:eastAsia="ar-SA"/>
        </w:rPr>
        <w:t>ст скл</w:t>
      </w:r>
      <w:proofErr w:type="gramEnd"/>
      <w:r w:rsidRPr="005B2F9B">
        <w:rPr>
          <w:rFonts w:ascii="Times New Roman" w:eastAsia="Times New Roman" w:hAnsi="Times New Roman" w:cs="Times New Roman"/>
          <w:color w:val="000000"/>
          <w:sz w:val="24"/>
          <w:szCs w:val="24"/>
          <w:lang w:eastAsia="ar-SA"/>
        </w:rPr>
        <w:t>адирования отходов, кладбищ и скотомогильников, накопителей сточных вод.</w:t>
      </w:r>
    </w:p>
    <w:p w:rsidR="005B2F9B" w:rsidRPr="005B2F9B"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lastRenderedPageBreak/>
        <w:t>- складирование навоза и мусора;</w:t>
      </w:r>
    </w:p>
    <w:p w:rsidR="005B2F9B" w:rsidRPr="005B2F9B"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заправка топливом, мойка и ремонт автомобилей;</w:t>
      </w:r>
    </w:p>
    <w:p w:rsidR="005B2F9B" w:rsidRPr="005B2F9B"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размещение стоянок транспортных средств;</w:t>
      </w:r>
    </w:p>
    <w:p w:rsidR="005B2F9B" w:rsidRPr="005B2F9B"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 xml:space="preserve">- вырубка лесных насаждений. </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b/>
          <w:bCs/>
          <w:sz w:val="24"/>
          <w:szCs w:val="24"/>
          <w:lang w:eastAsia="ar-SA"/>
        </w:rPr>
      </w:pP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5B2F9B">
        <w:rPr>
          <w:rFonts w:ascii="Times New Roman" w:eastAsia="Times New Roman" w:hAnsi="Times New Roman" w:cs="Times New Roman"/>
          <w:b/>
          <w:sz w:val="24"/>
          <w:szCs w:val="24"/>
          <w:lang w:eastAsia="ar-SA"/>
        </w:rPr>
        <w:t xml:space="preserve">Градостроительный регламент </w:t>
      </w:r>
    </w:p>
    <w:p w:rsidR="005B2F9B" w:rsidRPr="005B2F9B" w:rsidRDefault="005B2F9B" w:rsidP="005B2F9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5B2F9B">
        <w:rPr>
          <w:rFonts w:ascii="Times New Roman" w:eastAsia="Times New Roman" w:hAnsi="Times New Roman" w:cs="Times New Roman"/>
          <w:b/>
          <w:sz w:val="24"/>
          <w:szCs w:val="24"/>
          <w:lang w:eastAsia="ar-SA"/>
        </w:rPr>
        <w:t>территориальной зоны  военных и режимных объектов «В»</w:t>
      </w:r>
    </w:p>
    <w:p w:rsidR="005B2F9B" w:rsidRPr="005B2F9B" w:rsidRDefault="005B2F9B" w:rsidP="005B2F9B">
      <w:pPr>
        <w:keepLines/>
        <w:suppressAutoHyphens/>
        <w:overflowPunct w:val="0"/>
        <w:autoSpaceDE w:val="0"/>
        <w:spacing w:after="0" w:line="240" w:lineRule="auto"/>
        <w:ind w:firstLine="851"/>
        <w:jc w:val="center"/>
        <w:rPr>
          <w:rFonts w:ascii="Times New Roman" w:eastAsia="Times New Roman" w:hAnsi="Times New Roman" w:cs="Times New Roman"/>
          <w:b/>
          <w:sz w:val="24"/>
          <w:szCs w:val="24"/>
          <w:lang w:eastAsia="ar-SA"/>
        </w:rPr>
      </w:pPr>
    </w:p>
    <w:p w:rsidR="005B2F9B" w:rsidRPr="001809CC"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sz w:val="24"/>
          <w:szCs w:val="24"/>
          <w:lang w:eastAsia="ar-SA"/>
        </w:rPr>
        <w:t>Зона особого режима выделена для обеспечения правовых условий осуществления видов деятельности, регулирование которых осуществляется исключительно уполномоченным органом государственной власти.</w:t>
      </w:r>
      <w:r w:rsidRPr="001809CC">
        <w:rPr>
          <w:rFonts w:ascii="Times New Roman" w:eastAsia="Times New Roman" w:hAnsi="Times New Roman" w:cs="Times New Roman"/>
          <w:color w:val="000000"/>
          <w:sz w:val="24"/>
          <w:szCs w:val="24"/>
          <w:lang w:eastAsia="ar-SA"/>
        </w:rPr>
        <w:t xml:space="preserve"> </w:t>
      </w:r>
    </w:p>
    <w:p w:rsidR="005B2F9B" w:rsidRPr="001809CC"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«В» включают:</w:t>
      </w:r>
    </w:p>
    <w:p w:rsidR="005B2F9B" w:rsidRPr="001809CC"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xml:space="preserve">1. Основные виды разрешенного использования: </w:t>
      </w:r>
    </w:p>
    <w:p w:rsidR="005B2F9B" w:rsidRPr="001809CC"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образовательные учреждения, реализующие военные профессиональные программы;</w:t>
      </w:r>
    </w:p>
    <w:p w:rsidR="005B2F9B" w:rsidRPr="001809CC"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стрельбища;</w:t>
      </w:r>
    </w:p>
    <w:p w:rsidR="005B2F9B" w:rsidRPr="001809CC"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предприятия, учреждения и организации федеральных органов исполнительной власти, выполняющих задачи по обороне, безопасности и космическому обеспечению.</w:t>
      </w:r>
    </w:p>
    <w:p w:rsidR="005B2F9B" w:rsidRPr="001809CC"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2. Вспомогательные виды разрешенного использования:</w:t>
      </w:r>
    </w:p>
    <w:p w:rsidR="005B2F9B" w:rsidRPr="001809CC" w:rsidRDefault="005B2F9B" w:rsidP="001809CC">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парковки;</w:t>
      </w:r>
    </w:p>
    <w:p w:rsidR="005B2F9B" w:rsidRPr="001809CC" w:rsidRDefault="005B2F9B" w:rsidP="001809CC">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1809CC">
        <w:rPr>
          <w:rFonts w:ascii="Times New Roman" w:eastAsia="Arial" w:hAnsi="Times New Roman" w:cs="Times New Roman"/>
          <w:color w:val="000000"/>
          <w:sz w:val="24"/>
          <w:szCs w:val="24"/>
          <w:lang w:eastAsia="ar-SA"/>
        </w:rPr>
        <w:t>- автостоянки;</w:t>
      </w:r>
    </w:p>
    <w:p w:rsidR="005B2F9B" w:rsidRPr="001809CC"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производственные здания для обслуживания в/</w:t>
      </w:r>
      <w:proofErr w:type="gramStart"/>
      <w:r w:rsidRPr="001809CC">
        <w:rPr>
          <w:rFonts w:ascii="Times New Roman" w:eastAsia="Times New Roman" w:hAnsi="Times New Roman" w:cs="Times New Roman"/>
          <w:sz w:val="24"/>
          <w:szCs w:val="24"/>
          <w:lang w:eastAsia="ar-SA"/>
        </w:rPr>
        <w:t>ч</w:t>
      </w:r>
      <w:proofErr w:type="gramEnd"/>
      <w:r w:rsidRPr="001809CC">
        <w:rPr>
          <w:rFonts w:ascii="Times New Roman" w:eastAsia="Times New Roman" w:hAnsi="Times New Roman" w:cs="Times New Roman"/>
          <w:sz w:val="24"/>
          <w:szCs w:val="24"/>
          <w:lang w:eastAsia="ar-SA"/>
        </w:rPr>
        <w:t>;</w:t>
      </w:r>
    </w:p>
    <w:p w:rsidR="005B2F9B" w:rsidRPr="001809CC"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общежития для военнослужащих;</w:t>
      </w:r>
    </w:p>
    <w:p w:rsidR="005B2F9B" w:rsidRPr="001809CC"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учреждения связи;</w:t>
      </w:r>
    </w:p>
    <w:p w:rsidR="005B2F9B" w:rsidRPr="001809CC"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инженерные коммуникации;</w:t>
      </w:r>
    </w:p>
    <w:p w:rsidR="005B2F9B" w:rsidRPr="001809CC" w:rsidRDefault="005B2F9B" w:rsidP="001809CC">
      <w:pPr>
        <w:widowControl w:val="0"/>
        <w:tabs>
          <w:tab w:val="left" w:pos="20"/>
          <w:tab w:val="left" w:pos="765"/>
          <w:tab w:val="left" w:pos="1191"/>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5B2F9B" w:rsidRPr="001809CC"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xml:space="preserve">3. Условно разрешенные виды использования: </w:t>
      </w:r>
    </w:p>
    <w:p w:rsidR="005B2F9B" w:rsidRPr="001809CC" w:rsidRDefault="005B2F9B" w:rsidP="001809CC">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 xml:space="preserve">- </w:t>
      </w:r>
      <w:r w:rsidRPr="001809CC">
        <w:rPr>
          <w:rFonts w:ascii="Times New Roman" w:eastAsia="Arial" w:hAnsi="Times New Roman" w:cs="Times New Roman"/>
          <w:color w:val="000000"/>
          <w:sz w:val="24"/>
          <w:szCs w:val="24"/>
          <w:lang w:eastAsia="ar-SA"/>
        </w:rPr>
        <w:t>предприятия</w:t>
      </w:r>
      <w:r w:rsidRPr="001809CC">
        <w:rPr>
          <w:rFonts w:ascii="Times New Roman" w:eastAsia="Times New Roman" w:hAnsi="Times New Roman" w:cs="Times New Roman"/>
          <w:sz w:val="24"/>
          <w:szCs w:val="24"/>
          <w:lang w:eastAsia="ar-SA"/>
        </w:rPr>
        <w:t xml:space="preserve"> розничной торговли (торговой площадью до 400 </w:t>
      </w:r>
      <w:proofErr w:type="spellStart"/>
      <w:r w:rsidRPr="001809CC">
        <w:rPr>
          <w:rFonts w:ascii="Times New Roman" w:eastAsia="Times New Roman" w:hAnsi="Times New Roman" w:cs="Times New Roman"/>
          <w:sz w:val="24"/>
          <w:szCs w:val="24"/>
          <w:lang w:eastAsia="ar-SA"/>
        </w:rPr>
        <w:t>кв</w:t>
      </w:r>
      <w:proofErr w:type="gramStart"/>
      <w:r w:rsidRPr="001809CC">
        <w:rPr>
          <w:rFonts w:ascii="Times New Roman" w:eastAsia="Times New Roman" w:hAnsi="Times New Roman" w:cs="Times New Roman"/>
          <w:sz w:val="24"/>
          <w:szCs w:val="24"/>
          <w:lang w:eastAsia="ar-SA"/>
        </w:rPr>
        <w:t>.м</w:t>
      </w:r>
      <w:proofErr w:type="spellEnd"/>
      <w:proofErr w:type="gramEnd"/>
      <w:r w:rsidRPr="001809CC">
        <w:rPr>
          <w:rFonts w:ascii="Times New Roman" w:eastAsia="Times New Roman" w:hAnsi="Times New Roman" w:cs="Times New Roman"/>
          <w:sz w:val="24"/>
          <w:szCs w:val="24"/>
          <w:lang w:eastAsia="ar-SA"/>
        </w:rPr>
        <w:t>);</w:t>
      </w:r>
    </w:p>
    <w:p w:rsidR="005B2F9B" w:rsidRPr="001809CC" w:rsidRDefault="005B2F9B" w:rsidP="001809CC">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xml:space="preserve">- </w:t>
      </w:r>
      <w:r w:rsidRPr="001809CC">
        <w:rPr>
          <w:rFonts w:ascii="Times New Roman" w:eastAsia="Arial" w:hAnsi="Times New Roman" w:cs="Times New Roman"/>
          <w:color w:val="000000"/>
          <w:sz w:val="24"/>
          <w:szCs w:val="24"/>
          <w:lang w:eastAsia="ar-SA"/>
        </w:rPr>
        <w:t>предприятия</w:t>
      </w:r>
      <w:r w:rsidRPr="001809CC">
        <w:rPr>
          <w:rFonts w:ascii="Times New Roman" w:eastAsia="Times New Roman" w:hAnsi="Times New Roman" w:cs="Times New Roman"/>
          <w:color w:val="000000"/>
          <w:sz w:val="24"/>
          <w:szCs w:val="24"/>
          <w:lang w:eastAsia="ar-SA"/>
        </w:rPr>
        <w:t xml:space="preserve"> бытового обслуживания населения;</w:t>
      </w:r>
    </w:p>
    <w:p w:rsidR="005B2F9B" w:rsidRPr="001809CC" w:rsidRDefault="005B2F9B" w:rsidP="001809CC">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809CC">
        <w:rPr>
          <w:rFonts w:ascii="Times New Roman" w:eastAsia="Times New Roman" w:hAnsi="Times New Roman" w:cs="Times New Roman"/>
          <w:color w:val="000000"/>
          <w:sz w:val="24"/>
          <w:szCs w:val="24"/>
          <w:lang w:eastAsia="ar-SA"/>
        </w:rPr>
        <w:t>- предприятия общественного питания с количеством посадочных мест до 50;</w:t>
      </w:r>
    </w:p>
    <w:p w:rsidR="005B2F9B" w:rsidRPr="001809CC" w:rsidRDefault="005B2F9B" w:rsidP="001809CC">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1809CC">
        <w:rPr>
          <w:rFonts w:ascii="Times New Roman" w:eastAsia="Arial" w:hAnsi="Times New Roman" w:cs="Times New Roman"/>
          <w:color w:val="000000"/>
          <w:sz w:val="24"/>
          <w:szCs w:val="24"/>
          <w:lang w:eastAsia="ar-SA"/>
        </w:rPr>
        <w:t>- здания административного назначения;</w:t>
      </w:r>
    </w:p>
    <w:p w:rsidR="005B2F9B" w:rsidRPr="001809CC" w:rsidRDefault="005B2F9B" w:rsidP="001809CC">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1809CC">
        <w:rPr>
          <w:rFonts w:ascii="Times New Roman" w:eastAsia="Arial" w:hAnsi="Times New Roman" w:cs="Times New Roman"/>
          <w:color w:val="000000"/>
          <w:sz w:val="24"/>
          <w:szCs w:val="24"/>
          <w:lang w:eastAsia="ar-SA"/>
        </w:rPr>
        <w:t>- гараж, комплекс гаражей.</w:t>
      </w:r>
    </w:p>
    <w:p w:rsidR="005B2F9B" w:rsidRPr="001809CC" w:rsidRDefault="005B2F9B" w:rsidP="001809CC">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809CC">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B2F9B" w:rsidRPr="005B2F9B" w:rsidRDefault="005B2F9B" w:rsidP="005B2F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26"/>
        <w:gridCol w:w="2268"/>
        <w:gridCol w:w="992"/>
        <w:gridCol w:w="992"/>
        <w:gridCol w:w="2268"/>
        <w:gridCol w:w="2693"/>
      </w:tblGrid>
      <w:tr w:rsidR="005B2F9B" w:rsidRPr="005B2F9B" w:rsidTr="001809CC">
        <w:tc>
          <w:tcPr>
            <w:tcW w:w="426"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 </w:t>
            </w:r>
            <w:proofErr w:type="gramStart"/>
            <w:r w:rsidRPr="001809CC">
              <w:rPr>
                <w:rFonts w:ascii="Times New Roman" w:eastAsia="Times New Roman" w:hAnsi="Times New Roman" w:cs="Times New Roman"/>
                <w:sz w:val="20"/>
                <w:szCs w:val="24"/>
                <w:lang w:eastAsia="ar-SA"/>
              </w:rPr>
              <w:t>п</w:t>
            </w:r>
            <w:proofErr w:type="gramEnd"/>
            <w:r w:rsidRPr="001809CC">
              <w:rPr>
                <w:rFonts w:ascii="Times New Roman" w:eastAsia="Times New Roman" w:hAnsi="Times New Roman" w:cs="Times New Roman"/>
                <w:sz w:val="20"/>
                <w:szCs w:val="24"/>
                <w:lang w:eastAsia="ar-SA"/>
              </w:rPr>
              <w:t>/п</w:t>
            </w:r>
          </w:p>
        </w:tc>
        <w:tc>
          <w:tcPr>
            <w:tcW w:w="2268" w:type="dxa"/>
            <w:vMerge w:val="restart"/>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4" w:type="dxa"/>
            <w:gridSpan w:val="2"/>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Размер земельных участков, </w:t>
            </w:r>
            <w:proofErr w:type="spellStart"/>
            <w:r w:rsidRPr="005B2F9B">
              <w:rPr>
                <w:rFonts w:ascii="Times New Roman" w:eastAsia="Times New Roman" w:hAnsi="Times New Roman" w:cs="Times New Roman"/>
                <w:sz w:val="24"/>
                <w:szCs w:val="24"/>
                <w:lang w:eastAsia="ar-SA"/>
              </w:rPr>
              <w:t>кв.м</w:t>
            </w:r>
            <w:proofErr w:type="spellEnd"/>
            <w:r w:rsidRPr="005B2F9B">
              <w:rPr>
                <w:rFonts w:ascii="Times New Roman" w:eastAsia="Times New Roman" w:hAnsi="Times New Roman" w:cs="Times New Roman"/>
                <w:sz w:val="24"/>
                <w:szCs w:val="24"/>
                <w:lang w:eastAsia="ar-SA"/>
              </w:rPr>
              <w:t>.</w:t>
            </w:r>
          </w:p>
        </w:tc>
        <w:tc>
          <w:tcPr>
            <w:tcW w:w="2268" w:type="dxa"/>
            <w:vMerge w:val="restart"/>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B2F9B" w:rsidRPr="005B2F9B" w:rsidTr="001809CC">
        <w:trPr>
          <w:trHeight w:val="1075"/>
        </w:trPr>
        <w:tc>
          <w:tcPr>
            <w:tcW w:w="426"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268" w:type="dxa"/>
            <w:vMerge/>
            <w:tcBorders>
              <w:top w:val="single" w:sz="4" w:space="0" w:color="000000"/>
              <w:left w:val="single" w:sz="4" w:space="0" w:color="000000"/>
              <w:bottom w:val="single" w:sz="4" w:space="0" w:color="000000"/>
            </w:tcBorders>
            <w:shd w:val="clear" w:color="auto" w:fill="auto"/>
            <w:vAlign w:val="center"/>
          </w:tcPr>
          <w:p w:rsidR="005B2F9B" w:rsidRPr="005B2F9B" w:rsidRDefault="005B2F9B" w:rsidP="005B2F9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5B2F9B" w:rsidRPr="001809CC"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1809CC">
              <w:rPr>
                <w:rFonts w:ascii="Times New Roman" w:eastAsia="Times New Roman" w:hAnsi="Times New Roman" w:cs="Times New Roman"/>
                <w:szCs w:val="24"/>
                <w:lang w:eastAsia="ar-SA"/>
              </w:rPr>
              <w:t>Мини-</w:t>
            </w:r>
          </w:p>
          <w:p w:rsidR="005B2F9B" w:rsidRPr="001809CC"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1809CC">
              <w:rPr>
                <w:rFonts w:ascii="Times New Roman" w:eastAsia="Times New Roman" w:hAnsi="Times New Roman" w:cs="Times New Roman"/>
                <w:szCs w:val="24"/>
                <w:lang w:eastAsia="ar-SA"/>
              </w:rPr>
              <w:t>мальный</w:t>
            </w:r>
            <w:proofErr w:type="spellEnd"/>
            <w:r w:rsidRPr="001809CC">
              <w:rPr>
                <w:rFonts w:ascii="Times New Roman" w:eastAsia="Times New Roman" w:hAnsi="Times New Roman" w:cs="Times New Roman"/>
                <w:szCs w:val="24"/>
                <w:lang w:eastAsia="ar-SA"/>
              </w:rPr>
              <w:t xml:space="preserve"> </w:t>
            </w:r>
          </w:p>
        </w:tc>
        <w:tc>
          <w:tcPr>
            <w:tcW w:w="992" w:type="dxa"/>
            <w:tcBorders>
              <w:left w:val="single" w:sz="4" w:space="0" w:color="000000"/>
              <w:bottom w:val="single" w:sz="4" w:space="0" w:color="000000"/>
            </w:tcBorders>
            <w:shd w:val="clear" w:color="auto" w:fill="auto"/>
            <w:vAlign w:val="center"/>
          </w:tcPr>
          <w:p w:rsidR="005B2F9B" w:rsidRPr="001809CC"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1809CC">
              <w:rPr>
                <w:rFonts w:ascii="Times New Roman" w:eastAsia="Times New Roman" w:hAnsi="Times New Roman" w:cs="Times New Roman"/>
                <w:szCs w:val="24"/>
                <w:lang w:eastAsia="ar-SA"/>
              </w:rPr>
              <w:t>Макси</w:t>
            </w:r>
          </w:p>
          <w:p w:rsidR="005B2F9B" w:rsidRPr="001809CC"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proofErr w:type="spellStart"/>
            <w:r w:rsidRPr="001809CC">
              <w:rPr>
                <w:rFonts w:ascii="Times New Roman" w:eastAsia="Times New Roman" w:hAnsi="Times New Roman" w:cs="Times New Roman"/>
                <w:szCs w:val="24"/>
                <w:lang w:eastAsia="ar-SA"/>
              </w:rPr>
              <w:t>мальный</w:t>
            </w:r>
            <w:proofErr w:type="spellEnd"/>
            <w:r w:rsidRPr="001809CC">
              <w:rPr>
                <w:rFonts w:ascii="Times New Roman" w:eastAsia="Times New Roman" w:hAnsi="Times New Roman" w:cs="Times New Roman"/>
                <w:szCs w:val="24"/>
                <w:lang w:eastAsia="ar-SA"/>
              </w:rPr>
              <w:t xml:space="preserve"> </w:t>
            </w:r>
          </w:p>
        </w:tc>
        <w:tc>
          <w:tcPr>
            <w:tcW w:w="2268" w:type="dxa"/>
            <w:vMerge/>
            <w:tcBorders>
              <w:top w:val="single" w:sz="4" w:space="0" w:color="000000"/>
              <w:left w:val="single" w:sz="4" w:space="0" w:color="000000"/>
              <w:bottom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5B2F9B" w:rsidRPr="005B2F9B" w:rsidTr="001809CC">
        <w:tc>
          <w:tcPr>
            <w:tcW w:w="426"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t>1</w:t>
            </w:r>
          </w:p>
        </w:tc>
        <w:tc>
          <w:tcPr>
            <w:tcW w:w="2268"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Гараж:</w:t>
            </w:r>
          </w:p>
          <w:p w:rsidR="005B2F9B" w:rsidRPr="005B2F9B" w:rsidRDefault="005B2F9B" w:rsidP="005B2F9B">
            <w:pPr>
              <w:widowControl w:val="0"/>
              <w:suppressAutoHyphens/>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для легковых автомобилей на 1 м/место</w:t>
            </w:r>
          </w:p>
          <w:p w:rsidR="005B2F9B" w:rsidRPr="005B2F9B" w:rsidRDefault="005B2F9B" w:rsidP="005B2F9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B2F9B">
              <w:rPr>
                <w:rFonts w:ascii="Times New Roman" w:eastAsia="Arial" w:hAnsi="Times New Roman" w:cs="Times New Roman"/>
                <w:color w:val="000000"/>
                <w:sz w:val="24"/>
                <w:szCs w:val="24"/>
                <w:lang w:eastAsia="ar-SA"/>
              </w:rPr>
              <w:t xml:space="preserve">- для грузовых </w:t>
            </w:r>
            <w:r w:rsidRPr="005B2F9B">
              <w:rPr>
                <w:rFonts w:ascii="Times New Roman" w:eastAsia="Arial" w:hAnsi="Times New Roman" w:cs="Times New Roman"/>
                <w:color w:val="000000"/>
                <w:sz w:val="24"/>
                <w:szCs w:val="24"/>
                <w:lang w:eastAsia="ar-SA"/>
              </w:rPr>
              <w:lastRenderedPageBreak/>
              <w:t>автомобилей на 1 м/место</w:t>
            </w:r>
          </w:p>
        </w:tc>
        <w:tc>
          <w:tcPr>
            <w:tcW w:w="99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lastRenderedPageBreak/>
              <w:t>20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30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lastRenderedPageBreak/>
              <w:t>60</w:t>
            </w: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100</w:t>
            </w:r>
          </w:p>
        </w:tc>
        <w:tc>
          <w:tcPr>
            <w:tcW w:w="2268"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максимальное количество надземных этажей 2</w:t>
            </w:r>
          </w:p>
          <w:p w:rsidR="005B2F9B" w:rsidRPr="005B2F9B" w:rsidRDefault="005B2F9B" w:rsidP="005B2F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максимальная высота зданий от </w:t>
            </w:r>
            <w:r w:rsidRPr="005B2F9B">
              <w:rPr>
                <w:rFonts w:ascii="Times New Roman" w:eastAsia="Times New Roman" w:hAnsi="Times New Roman" w:cs="Times New Roman"/>
                <w:sz w:val="24"/>
                <w:szCs w:val="24"/>
                <w:lang w:eastAsia="ar-SA"/>
              </w:rPr>
              <w:lastRenderedPageBreak/>
              <w:t>уровня земли до верха перекрытия последнего этажа - 8 м;</w:t>
            </w:r>
          </w:p>
        </w:tc>
        <w:tc>
          <w:tcPr>
            <w:tcW w:w="269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lastRenderedPageBreak/>
              <w:t>максимальный процент застройки участка -80</w:t>
            </w:r>
          </w:p>
        </w:tc>
      </w:tr>
      <w:tr w:rsidR="005B2F9B" w:rsidRPr="005B2F9B" w:rsidTr="001809CC">
        <w:tc>
          <w:tcPr>
            <w:tcW w:w="426" w:type="dxa"/>
            <w:tcBorders>
              <w:left w:val="single" w:sz="4" w:space="0" w:color="000000"/>
              <w:bottom w:val="single" w:sz="4" w:space="0" w:color="000000"/>
            </w:tcBorders>
            <w:shd w:val="clear" w:color="auto" w:fill="auto"/>
          </w:tcPr>
          <w:p w:rsidR="005B2F9B" w:rsidRPr="005B2F9B" w:rsidRDefault="005B2F9B" w:rsidP="005B2F9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B2F9B">
              <w:rPr>
                <w:rFonts w:ascii="Times New Roman" w:eastAsia="Times New Roman" w:hAnsi="Times New Roman" w:cs="Times New Roman"/>
                <w:color w:val="000000"/>
                <w:sz w:val="24"/>
                <w:szCs w:val="24"/>
                <w:lang w:eastAsia="ar-SA"/>
              </w:rPr>
              <w:lastRenderedPageBreak/>
              <w:t>2</w:t>
            </w:r>
          </w:p>
        </w:tc>
        <w:tc>
          <w:tcPr>
            <w:tcW w:w="2268"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 xml:space="preserve">Иные виды разрешенного </w:t>
            </w:r>
            <w:proofErr w:type="gramStart"/>
            <w:r w:rsidRPr="005B2F9B">
              <w:rPr>
                <w:rFonts w:ascii="Times New Roman" w:eastAsia="Times New Roman" w:hAnsi="Times New Roman" w:cs="Times New Roman"/>
                <w:sz w:val="24"/>
                <w:szCs w:val="24"/>
                <w:lang w:eastAsia="ar-SA"/>
              </w:rPr>
              <w:t>использования</w:t>
            </w:r>
            <w:proofErr w:type="gramEnd"/>
            <w:r w:rsidRPr="005B2F9B">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500</w:t>
            </w:r>
          </w:p>
        </w:tc>
        <w:tc>
          <w:tcPr>
            <w:tcW w:w="992" w:type="dxa"/>
            <w:tcBorders>
              <w:left w:val="single" w:sz="4" w:space="0" w:color="000000"/>
              <w:bottom w:val="single" w:sz="4" w:space="0" w:color="000000"/>
            </w:tcBorders>
            <w:shd w:val="clear" w:color="auto" w:fill="auto"/>
          </w:tcPr>
          <w:p w:rsidR="005B2F9B" w:rsidRPr="005B2F9B" w:rsidRDefault="005B2F9B" w:rsidP="005B2F9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80000</w:t>
            </w:r>
          </w:p>
        </w:tc>
        <w:tc>
          <w:tcPr>
            <w:tcW w:w="2268" w:type="dxa"/>
            <w:tcBorders>
              <w:left w:val="single" w:sz="4" w:space="0" w:color="000000"/>
              <w:bottom w:val="single" w:sz="4" w:space="0" w:color="000000"/>
            </w:tcBorders>
            <w:shd w:val="clear" w:color="auto" w:fill="auto"/>
          </w:tcPr>
          <w:p w:rsidR="005B2F9B" w:rsidRPr="005B2F9B" w:rsidRDefault="005B2F9B" w:rsidP="005B2F9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минимальный отступ строений от красной линии участка или границ участка -5 метров:</w:t>
            </w:r>
          </w:p>
          <w:p w:rsidR="005B2F9B" w:rsidRPr="005B2F9B" w:rsidRDefault="005B2F9B" w:rsidP="005B2F9B">
            <w:pPr>
              <w:keepLines/>
              <w:suppressAutoHyphens/>
              <w:overflowPunct w:val="0"/>
              <w:autoSpaceDE w:val="0"/>
              <w:spacing w:after="0" w:line="240" w:lineRule="auto"/>
              <w:ind w:firstLine="567"/>
              <w:rPr>
                <w:rFonts w:ascii="Times New Roman" w:eastAsia="Times New Roman" w:hAnsi="Times New Roman" w:cs="Times New Roman"/>
                <w:sz w:val="24"/>
                <w:szCs w:val="24"/>
                <w:lang w:eastAsia="ar-SA"/>
              </w:rPr>
            </w:pPr>
            <w:r w:rsidRPr="005B2F9B">
              <w:rPr>
                <w:rFonts w:ascii="Times New Roman" w:eastAsia="Times New Roman" w:hAnsi="Times New Roman" w:cs="Times New Roman"/>
                <w:sz w:val="24"/>
                <w:szCs w:val="24"/>
                <w:lang w:eastAsia="ar-SA"/>
              </w:rPr>
              <w:t>или на основании утвержденной документации по планировке территории для размещения промышленного предприятия</w:t>
            </w:r>
          </w:p>
        </w:tc>
        <w:tc>
          <w:tcPr>
            <w:tcW w:w="2693" w:type="dxa"/>
            <w:tcBorders>
              <w:left w:val="single" w:sz="4" w:space="0" w:color="000000"/>
              <w:bottom w:val="single" w:sz="4" w:space="0" w:color="000000"/>
              <w:right w:val="single" w:sz="4" w:space="0" w:color="000000"/>
            </w:tcBorders>
            <w:shd w:val="clear" w:color="auto" w:fill="auto"/>
          </w:tcPr>
          <w:p w:rsidR="005B2F9B" w:rsidRPr="005B2F9B" w:rsidRDefault="005B2F9B" w:rsidP="005B2F9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5B2F9B">
              <w:rPr>
                <w:rFonts w:ascii="Times New Roman" w:eastAsia="Times New Roman" w:hAnsi="Times New Roman" w:cs="Times New Roman"/>
                <w:bCs/>
                <w:kern w:val="1"/>
                <w:sz w:val="24"/>
                <w:szCs w:val="24"/>
                <w:lang w:eastAsia="ar-SA"/>
              </w:rPr>
              <w:t>По проекту</w:t>
            </w:r>
          </w:p>
        </w:tc>
      </w:tr>
    </w:tbl>
    <w:p w:rsidR="005B2F9B" w:rsidRPr="005B2F9B" w:rsidRDefault="005B2F9B" w:rsidP="005B2F9B">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p>
    <w:p w:rsidR="005B2F9B" w:rsidRPr="005B2F9B" w:rsidRDefault="005B2F9B" w:rsidP="005B2F9B">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r w:rsidRPr="005B2F9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8A7C13" w:rsidRDefault="008A7C13"/>
    <w:sectPr w:rsidR="008A7C13" w:rsidSect="005B2F9B">
      <w:headerReference w:type="default" r:id="rId8"/>
      <w:footerReference w:type="even" r:id="rId9"/>
      <w:footerReference w:type="default" r:id="rId10"/>
      <w:headerReference w:type="first" r:id="rId11"/>
      <w:footerReference w:type="first" r:id="rId12"/>
      <w:pgSz w:w="11906" w:h="16838"/>
      <w:pgMar w:top="1134" w:right="567" w:bottom="1276" w:left="1701" w:header="426"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4ED" w:rsidRDefault="00E474ED">
      <w:pPr>
        <w:spacing w:after="0" w:line="240" w:lineRule="auto"/>
      </w:pPr>
      <w:r>
        <w:separator/>
      </w:r>
    </w:p>
  </w:endnote>
  <w:endnote w:type="continuationSeparator" w:id="0">
    <w:p w:rsidR="00E474ED" w:rsidRDefault="00E47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tarSymbol">
    <w:altName w:val="Arial Unicode MS"/>
    <w:charset w:val="CC"/>
    <w:family w:val="auto"/>
    <w:pitch w:val="default"/>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Peterburg">
    <w:altName w:val="Times New Roman"/>
    <w:charset w:val="CC"/>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B52" w:rsidRDefault="004B0B5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B52" w:rsidRDefault="004B0B5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B52" w:rsidRDefault="004B0B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4ED" w:rsidRDefault="00E474ED">
      <w:pPr>
        <w:spacing w:after="0" w:line="240" w:lineRule="auto"/>
      </w:pPr>
      <w:r>
        <w:separator/>
      </w:r>
    </w:p>
  </w:footnote>
  <w:footnote w:type="continuationSeparator" w:id="0">
    <w:p w:rsidR="00E474ED" w:rsidRDefault="00E474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B52" w:rsidRDefault="004B0B52">
    <w:pPr>
      <w:pStyle w:val="af"/>
      <w:ind w:firstLine="0"/>
      <w:jc w:val="center"/>
    </w:pPr>
    <w:r>
      <w:fldChar w:fldCharType="begin"/>
    </w:r>
    <w:r>
      <w:instrText xml:space="preserve"> PAGE </w:instrText>
    </w:r>
    <w:r>
      <w:fldChar w:fldCharType="separate"/>
    </w:r>
    <w:r w:rsidR="00CA78A2">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B52" w:rsidRDefault="004B0B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pStyle w:val="10"/>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3"/>
    <w:lvl w:ilvl="0">
      <w:start w:val="1"/>
      <w:numFmt w:val="bullet"/>
      <w:pStyle w:val="42"/>
      <w:lvlText w:val=""/>
      <w:lvlJc w:val="left"/>
      <w:pPr>
        <w:tabs>
          <w:tab w:val="num" w:pos="1209"/>
        </w:tabs>
        <w:ind w:left="1209" w:hanging="360"/>
      </w:pPr>
      <w:rPr>
        <w:rFonts w:ascii="Symbol" w:hAnsi="Symbol" w:cs="Symbol"/>
      </w:rPr>
    </w:lvl>
  </w:abstractNum>
  <w:abstractNum w:abstractNumId="3">
    <w:nsid w:val="00000004"/>
    <w:multiLevelType w:val="multilevel"/>
    <w:tmpl w:val="00000004"/>
    <w:name w:val="WW8Num4"/>
    <w:lvl w:ilvl="0">
      <w:start w:val="2"/>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multilevel"/>
    <w:tmpl w:val="00000005"/>
    <w:name w:val="WW8Num5"/>
    <w:lvl w:ilvl="0">
      <w:start w:val="2"/>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0000006"/>
    <w:multiLevelType w:val="multilevel"/>
    <w:tmpl w:val="00000006"/>
    <w:name w:val="WW8Num6"/>
    <w:lvl w:ilvl="0">
      <w:start w:val="2"/>
      <w:numFmt w:val="decimal"/>
      <w:lvlText w:val="%1."/>
      <w:lvlJc w:val="left"/>
      <w:pPr>
        <w:tabs>
          <w:tab w:val="num" w:pos="720"/>
        </w:tabs>
        <w:ind w:left="720" w:hanging="360"/>
      </w:pPr>
      <w:rPr>
        <w:rFonts w:ascii="Symbol" w:hAnsi="Symbol"/>
      </w:rPr>
    </w:lvl>
    <w:lvl w:ilvl="1">
      <w:start w:val="4"/>
      <w:numFmt w:val="decimal"/>
      <w:lvlText w:val="%1.%2."/>
      <w:lvlJc w:val="left"/>
      <w:pPr>
        <w:tabs>
          <w:tab w:val="num" w:pos="1080"/>
        </w:tabs>
        <w:ind w:left="1080" w:hanging="360"/>
      </w:pPr>
      <w:rPr>
        <w:rFonts w:ascii="Symbol" w:hAnsi="Symbo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7"/>
    <w:multiLevelType w:val="multilevel"/>
    <w:tmpl w:val="00000007"/>
    <w:name w:val="WW8Num7"/>
    <w:lvl w:ilvl="0">
      <w:start w:val="2"/>
      <w:numFmt w:val="decimal"/>
      <w:lvlText w:val="%1."/>
      <w:lvlJc w:val="left"/>
      <w:pPr>
        <w:tabs>
          <w:tab w:val="num" w:pos="720"/>
        </w:tabs>
        <w:ind w:left="720" w:hanging="360"/>
      </w:pPr>
      <w:rPr>
        <w:rFonts w:ascii="Symbol" w:hAnsi="Symbol"/>
      </w:rPr>
    </w:lvl>
    <w:lvl w:ilvl="1">
      <w:start w:val="3"/>
      <w:numFmt w:val="decimal"/>
      <w:lvlText w:val="%1.%2"/>
      <w:lvlJc w:val="left"/>
      <w:pPr>
        <w:tabs>
          <w:tab w:val="num" w:pos="1080"/>
        </w:tabs>
        <w:ind w:left="1080" w:hanging="360"/>
      </w:pPr>
      <w:rPr>
        <w:rFonts w:ascii="Symbol" w:hAnsi="Symbo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2">
    <w:nsid w:val="0000000D"/>
    <w:multiLevelType w:val="multilevel"/>
    <w:tmpl w:val="0000000D"/>
    <w:name w:val="WW8Num1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3">
    <w:nsid w:val="0000000E"/>
    <w:multiLevelType w:val="multilevel"/>
    <w:tmpl w:val="0000000E"/>
    <w:name w:val="WW8Num1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4">
    <w:nsid w:val="0000000F"/>
    <w:multiLevelType w:val="multilevel"/>
    <w:tmpl w:val="0000000F"/>
    <w:name w:val="WW8Num15"/>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5">
    <w:nsid w:val="00000010"/>
    <w:multiLevelType w:val="multilevel"/>
    <w:tmpl w:val="00000010"/>
    <w:name w:val="WW8Num1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6">
    <w:nsid w:val="00000011"/>
    <w:multiLevelType w:val="multilevel"/>
    <w:tmpl w:val="00000011"/>
    <w:name w:val="WW8Num1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7">
    <w:nsid w:val="00000012"/>
    <w:multiLevelType w:val="multilevel"/>
    <w:tmpl w:val="00000012"/>
    <w:name w:val="WW8Num1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8">
    <w:nsid w:val="00000013"/>
    <w:multiLevelType w:val="multilevel"/>
    <w:tmpl w:val="00000013"/>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rPr>
        <w:rFonts w:ascii="Wingdings" w:hAnsi="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Wingdings" w:hAnsi="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rPr>
        <w:rFonts w:ascii="Wingdings" w:hAnsi="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5F2"/>
    <w:rsid w:val="00175E2C"/>
    <w:rsid w:val="001809CC"/>
    <w:rsid w:val="004B0B52"/>
    <w:rsid w:val="00517A31"/>
    <w:rsid w:val="005B2F9B"/>
    <w:rsid w:val="006273CF"/>
    <w:rsid w:val="00887B0D"/>
    <w:rsid w:val="008A7C13"/>
    <w:rsid w:val="008C1A19"/>
    <w:rsid w:val="00B371BE"/>
    <w:rsid w:val="00B60A04"/>
    <w:rsid w:val="00B61E73"/>
    <w:rsid w:val="00CA78A2"/>
    <w:rsid w:val="00D76B68"/>
    <w:rsid w:val="00DC0F8B"/>
    <w:rsid w:val="00E40D89"/>
    <w:rsid w:val="00E474ED"/>
    <w:rsid w:val="00E94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ne number"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qFormat/>
    <w:rsid w:val="005B2F9B"/>
    <w:pPr>
      <w:keepNext/>
      <w:widowControl w:val="0"/>
      <w:numPr>
        <w:numId w:val="1"/>
      </w:numPr>
      <w:tabs>
        <w:tab w:val="left" w:pos="0"/>
      </w:tabs>
      <w:suppressAutoHyphens/>
      <w:autoSpaceDE w:val="0"/>
      <w:spacing w:before="240" w:after="60" w:line="240" w:lineRule="auto"/>
      <w:ind w:left="0" w:firstLine="0"/>
      <w:outlineLvl w:val="0"/>
    </w:pPr>
    <w:rPr>
      <w:rFonts w:ascii="Arial" w:eastAsia="Times New Roman" w:hAnsi="Arial" w:cs="Arial"/>
      <w:b/>
      <w:bCs/>
      <w:kern w:val="1"/>
      <w:sz w:val="32"/>
      <w:szCs w:val="32"/>
      <w:lang w:eastAsia="ar-SA"/>
    </w:rPr>
  </w:style>
  <w:style w:type="paragraph" w:styleId="2">
    <w:name w:val="heading 2"/>
    <w:basedOn w:val="a"/>
    <w:next w:val="a"/>
    <w:link w:val="20"/>
    <w:qFormat/>
    <w:rsid w:val="005B2F9B"/>
    <w:pPr>
      <w:keepNext/>
      <w:numPr>
        <w:ilvl w:val="1"/>
        <w:numId w:val="1"/>
      </w:numPr>
      <w:tabs>
        <w:tab w:val="left" w:pos="0"/>
      </w:tabs>
      <w:suppressAutoHyphens/>
      <w:spacing w:after="0" w:line="240" w:lineRule="auto"/>
      <w:ind w:left="0" w:firstLine="0"/>
      <w:jc w:val="center"/>
      <w:outlineLvl w:val="1"/>
    </w:pPr>
    <w:rPr>
      <w:rFonts w:ascii="Times New Roman" w:eastAsia="Times New Roman" w:hAnsi="Times New Roman" w:cs="Times New Roman"/>
      <w:b/>
      <w:bCs/>
      <w:sz w:val="24"/>
      <w:szCs w:val="24"/>
      <w:u w:val="single"/>
      <w:lang w:eastAsia="ar-SA"/>
    </w:rPr>
  </w:style>
  <w:style w:type="paragraph" w:styleId="3">
    <w:name w:val="heading 3"/>
    <w:basedOn w:val="a"/>
    <w:next w:val="a"/>
    <w:link w:val="30"/>
    <w:qFormat/>
    <w:rsid w:val="005B2F9B"/>
    <w:pPr>
      <w:keepNext/>
      <w:numPr>
        <w:ilvl w:val="2"/>
        <w:numId w:val="1"/>
      </w:numPr>
      <w:tabs>
        <w:tab w:val="left" w:pos="0"/>
        <w:tab w:val="left" w:pos="851"/>
      </w:tabs>
      <w:suppressAutoHyphens/>
      <w:spacing w:after="0" w:line="360" w:lineRule="auto"/>
      <w:ind w:left="0" w:firstLine="0"/>
      <w:jc w:val="both"/>
      <w:outlineLvl w:val="2"/>
    </w:pPr>
    <w:rPr>
      <w:rFonts w:ascii="Times New Roman" w:eastAsia="Times New Roman" w:hAnsi="Times New Roman" w:cs="Times New Roman"/>
      <w:b/>
      <w:bCs/>
      <w:sz w:val="28"/>
      <w:szCs w:val="28"/>
      <w:lang w:eastAsia="ar-SA"/>
    </w:rPr>
  </w:style>
  <w:style w:type="paragraph" w:styleId="4">
    <w:name w:val="heading 4"/>
    <w:basedOn w:val="a"/>
    <w:next w:val="a"/>
    <w:link w:val="40"/>
    <w:qFormat/>
    <w:rsid w:val="005B2F9B"/>
    <w:pPr>
      <w:keepNext/>
      <w:widowControl w:val="0"/>
      <w:numPr>
        <w:ilvl w:val="3"/>
        <w:numId w:val="1"/>
      </w:numPr>
      <w:shd w:val="clear" w:color="auto" w:fill="FFFFFF"/>
      <w:tabs>
        <w:tab w:val="left" w:pos="0"/>
      </w:tabs>
      <w:suppressAutoHyphens/>
      <w:spacing w:after="100" w:line="240" w:lineRule="auto"/>
      <w:ind w:left="720" w:firstLine="0"/>
      <w:jc w:val="both"/>
      <w:outlineLvl w:val="3"/>
    </w:pPr>
    <w:rPr>
      <w:rFonts w:ascii="Times New Roman" w:eastAsia="Times New Roman" w:hAnsi="Times New Roman" w:cs="Times New Roman"/>
      <w:color w:val="000000"/>
      <w:sz w:val="28"/>
      <w:szCs w:val="20"/>
      <w:lang w:eastAsia="ar-SA"/>
    </w:rPr>
  </w:style>
  <w:style w:type="paragraph" w:styleId="5">
    <w:name w:val="heading 5"/>
    <w:basedOn w:val="a"/>
    <w:next w:val="a"/>
    <w:link w:val="50"/>
    <w:qFormat/>
    <w:rsid w:val="005B2F9B"/>
    <w:pPr>
      <w:widowControl w:val="0"/>
      <w:numPr>
        <w:ilvl w:val="4"/>
        <w:numId w:val="1"/>
      </w:numPr>
      <w:tabs>
        <w:tab w:val="left" w:pos="0"/>
      </w:tabs>
      <w:suppressAutoHyphens/>
      <w:autoSpaceDE w:val="0"/>
      <w:spacing w:before="240" w:after="60" w:line="240" w:lineRule="auto"/>
      <w:ind w:left="0" w:firstLine="0"/>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qFormat/>
    <w:rsid w:val="005B2F9B"/>
    <w:pPr>
      <w:keepNext/>
      <w:widowControl w:val="0"/>
      <w:numPr>
        <w:ilvl w:val="5"/>
        <w:numId w:val="1"/>
      </w:numPr>
      <w:shd w:val="clear" w:color="auto" w:fill="FFFFFF"/>
      <w:tabs>
        <w:tab w:val="left" w:pos="0"/>
      </w:tabs>
      <w:suppressAutoHyphens/>
      <w:spacing w:after="100" w:line="240" w:lineRule="auto"/>
      <w:ind w:left="0" w:firstLine="0"/>
      <w:outlineLvl w:val="5"/>
    </w:pPr>
    <w:rPr>
      <w:rFonts w:ascii="Times New Roman" w:eastAsia="Times New Roman" w:hAnsi="Times New Roman" w:cs="Times New Roman"/>
      <w:i/>
      <w:color w:val="000000"/>
      <w:sz w:val="28"/>
      <w:szCs w:val="20"/>
      <w:lang w:eastAsia="ar-SA"/>
    </w:rPr>
  </w:style>
  <w:style w:type="paragraph" w:styleId="7">
    <w:name w:val="heading 7"/>
    <w:basedOn w:val="a"/>
    <w:next w:val="a"/>
    <w:link w:val="70"/>
    <w:qFormat/>
    <w:rsid w:val="005B2F9B"/>
    <w:pPr>
      <w:keepNext/>
      <w:widowControl w:val="0"/>
      <w:numPr>
        <w:ilvl w:val="6"/>
        <w:numId w:val="1"/>
      </w:numPr>
      <w:shd w:val="clear" w:color="auto" w:fill="FFFFFF"/>
      <w:tabs>
        <w:tab w:val="left" w:pos="0"/>
      </w:tabs>
      <w:suppressAutoHyphens/>
      <w:spacing w:after="100" w:line="240" w:lineRule="auto"/>
      <w:ind w:left="426" w:firstLine="0"/>
      <w:jc w:val="both"/>
      <w:outlineLvl w:val="6"/>
    </w:pPr>
    <w:rPr>
      <w:rFonts w:ascii="Times New Roman" w:eastAsia="Times New Roman" w:hAnsi="Times New Roman" w:cs="Times New Roman"/>
      <w:color w:val="000000"/>
      <w:sz w:val="28"/>
      <w:szCs w:val="20"/>
      <w:lang w:eastAsia="ar-SA"/>
    </w:rPr>
  </w:style>
  <w:style w:type="paragraph" w:styleId="8">
    <w:name w:val="heading 8"/>
    <w:basedOn w:val="a"/>
    <w:next w:val="a"/>
    <w:link w:val="80"/>
    <w:qFormat/>
    <w:rsid w:val="005B2F9B"/>
    <w:pPr>
      <w:keepNext/>
      <w:widowControl w:val="0"/>
      <w:numPr>
        <w:ilvl w:val="7"/>
        <w:numId w:val="1"/>
      </w:numPr>
      <w:shd w:val="clear" w:color="auto" w:fill="FFFFFF"/>
      <w:tabs>
        <w:tab w:val="left" w:pos="0"/>
      </w:tabs>
      <w:suppressAutoHyphens/>
      <w:spacing w:after="100" w:line="240" w:lineRule="auto"/>
      <w:ind w:left="0" w:firstLine="0"/>
      <w:outlineLvl w:val="7"/>
    </w:pPr>
    <w:rPr>
      <w:rFonts w:ascii="Times New Roman" w:eastAsia="Times New Roman" w:hAnsi="Times New Roman" w:cs="Times New Roman"/>
      <w:color w:val="000000"/>
      <w:sz w:val="28"/>
      <w:szCs w:val="20"/>
      <w:lang w:eastAsia="ar-SA"/>
    </w:rPr>
  </w:style>
  <w:style w:type="paragraph" w:styleId="9">
    <w:name w:val="heading 9"/>
    <w:basedOn w:val="a"/>
    <w:next w:val="a"/>
    <w:link w:val="90"/>
    <w:qFormat/>
    <w:rsid w:val="005B2F9B"/>
    <w:pPr>
      <w:keepNext/>
      <w:widowControl w:val="0"/>
      <w:numPr>
        <w:ilvl w:val="8"/>
        <w:numId w:val="1"/>
      </w:numPr>
      <w:shd w:val="clear" w:color="auto" w:fill="FFFFFF"/>
      <w:tabs>
        <w:tab w:val="left" w:pos="0"/>
      </w:tabs>
      <w:suppressAutoHyphens/>
      <w:spacing w:after="100" w:line="240" w:lineRule="auto"/>
      <w:ind w:left="0" w:firstLine="0"/>
      <w:outlineLvl w:val="8"/>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rsid w:val="005B2F9B"/>
    <w:rPr>
      <w:rFonts w:ascii="Arial" w:eastAsia="Times New Roman" w:hAnsi="Arial" w:cs="Arial"/>
      <w:b/>
      <w:bCs/>
      <w:kern w:val="1"/>
      <w:sz w:val="32"/>
      <w:szCs w:val="32"/>
      <w:lang w:eastAsia="ar-SA"/>
    </w:rPr>
  </w:style>
  <w:style w:type="character" w:customStyle="1" w:styleId="20">
    <w:name w:val="Заголовок 2 Знак"/>
    <w:basedOn w:val="a0"/>
    <w:link w:val="2"/>
    <w:rsid w:val="005B2F9B"/>
    <w:rPr>
      <w:rFonts w:ascii="Times New Roman" w:eastAsia="Times New Roman" w:hAnsi="Times New Roman" w:cs="Times New Roman"/>
      <w:b/>
      <w:bCs/>
      <w:sz w:val="24"/>
      <w:szCs w:val="24"/>
      <w:u w:val="single"/>
      <w:lang w:eastAsia="ar-SA"/>
    </w:rPr>
  </w:style>
  <w:style w:type="character" w:customStyle="1" w:styleId="30">
    <w:name w:val="Заголовок 3 Знак"/>
    <w:basedOn w:val="a0"/>
    <w:link w:val="3"/>
    <w:rsid w:val="005B2F9B"/>
    <w:rPr>
      <w:rFonts w:ascii="Times New Roman" w:eastAsia="Times New Roman" w:hAnsi="Times New Roman" w:cs="Times New Roman"/>
      <w:b/>
      <w:bCs/>
      <w:sz w:val="28"/>
      <w:szCs w:val="28"/>
      <w:lang w:eastAsia="ar-SA"/>
    </w:rPr>
  </w:style>
  <w:style w:type="character" w:customStyle="1" w:styleId="40">
    <w:name w:val="Заголовок 4 Знак"/>
    <w:basedOn w:val="a0"/>
    <w:link w:val="4"/>
    <w:rsid w:val="005B2F9B"/>
    <w:rPr>
      <w:rFonts w:ascii="Times New Roman" w:eastAsia="Times New Roman" w:hAnsi="Times New Roman" w:cs="Times New Roman"/>
      <w:color w:val="000000"/>
      <w:sz w:val="28"/>
      <w:szCs w:val="20"/>
      <w:shd w:val="clear" w:color="auto" w:fill="FFFFFF"/>
      <w:lang w:eastAsia="ar-SA"/>
    </w:rPr>
  </w:style>
  <w:style w:type="character" w:customStyle="1" w:styleId="50">
    <w:name w:val="Заголовок 5 Знак"/>
    <w:basedOn w:val="a0"/>
    <w:link w:val="5"/>
    <w:rsid w:val="005B2F9B"/>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rsid w:val="005B2F9B"/>
    <w:rPr>
      <w:rFonts w:ascii="Times New Roman" w:eastAsia="Times New Roman" w:hAnsi="Times New Roman" w:cs="Times New Roman"/>
      <w:i/>
      <w:color w:val="000000"/>
      <w:sz w:val="28"/>
      <w:szCs w:val="20"/>
      <w:shd w:val="clear" w:color="auto" w:fill="FFFFFF"/>
      <w:lang w:eastAsia="ar-SA"/>
    </w:rPr>
  </w:style>
  <w:style w:type="character" w:customStyle="1" w:styleId="70">
    <w:name w:val="Заголовок 7 Знак"/>
    <w:basedOn w:val="a0"/>
    <w:link w:val="7"/>
    <w:rsid w:val="005B2F9B"/>
    <w:rPr>
      <w:rFonts w:ascii="Times New Roman" w:eastAsia="Times New Roman" w:hAnsi="Times New Roman" w:cs="Times New Roman"/>
      <w:color w:val="000000"/>
      <w:sz w:val="28"/>
      <w:szCs w:val="20"/>
      <w:shd w:val="clear" w:color="auto" w:fill="FFFFFF"/>
      <w:lang w:eastAsia="ar-SA"/>
    </w:rPr>
  </w:style>
  <w:style w:type="character" w:customStyle="1" w:styleId="80">
    <w:name w:val="Заголовок 8 Знак"/>
    <w:basedOn w:val="a0"/>
    <w:link w:val="8"/>
    <w:rsid w:val="005B2F9B"/>
    <w:rPr>
      <w:rFonts w:ascii="Times New Roman" w:eastAsia="Times New Roman" w:hAnsi="Times New Roman" w:cs="Times New Roman"/>
      <w:color w:val="000000"/>
      <w:sz w:val="28"/>
      <w:szCs w:val="20"/>
      <w:shd w:val="clear" w:color="auto" w:fill="FFFFFF"/>
      <w:lang w:eastAsia="ar-SA"/>
    </w:rPr>
  </w:style>
  <w:style w:type="character" w:customStyle="1" w:styleId="90">
    <w:name w:val="Заголовок 9 Знак"/>
    <w:basedOn w:val="a0"/>
    <w:link w:val="9"/>
    <w:rsid w:val="005B2F9B"/>
    <w:rPr>
      <w:rFonts w:ascii="Times New Roman" w:eastAsia="Times New Roman" w:hAnsi="Times New Roman" w:cs="Times New Roman"/>
      <w:sz w:val="28"/>
      <w:szCs w:val="20"/>
      <w:shd w:val="clear" w:color="auto" w:fill="FFFFFF"/>
      <w:lang w:eastAsia="ar-SA"/>
    </w:rPr>
  </w:style>
  <w:style w:type="numbering" w:customStyle="1" w:styleId="12">
    <w:name w:val="Нет списка1"/>
    <w:next w:val="a2"/>
    <w:uiPriority w:val="99"/>
    <w:semiHidden/>
    <w:unhideWhenUsed/>
    <w:rsid w:val="005B2F9B"/>
  </w:style>
  <w:style w:type="character" w:customStyle="1" w:styleId="WW8Num3z0">
    <w:name w:val="WW8Num3z0"/>
    <w:rsid w:val="005B2F9B"/>
    <w:rPr>
      <w:rFonts w:ascii="Symbol" w:hAnsi="Symbol" w:cs="Symbol"/>
    </w:rPr>
  </w:style>
  <w:style w:type="character" w:customStyle="1" w:styleId="WW8Num6z0">
    <w:name w:val="WW8Num6z0"/>
    <w:rsid w:val="005B2F9B"/>
    <w:rPr>
      <w:rFonts w:ascii="Symbol" w:hAnsi="Symbol"/>
    </w:rPr>
  </w:style>
  <w:style w:type="character" w:customStyle="1" w:styleId="WW8Num7z0">
    <w:name w:val="WW8Num7z0"/>
    <w:rsid w:val="005B2F9B"/>
    <w:rPr>
      <w:rFonts w:ascii="Symbol" w:hAnsi="Symbol"/>
    </w:rPr>
  </w:style>
  <w:style w:type="character" w:customStyle="1" w:styleId="WW8Num8z2">
    <w:name w:val="WW8Num8z2"/>
    <w:rsid w:val="005B2F9B"/>
    <w:rPr>
      <w:sz w:val="24"/>
      <w:szCs w:val="24"/>
    </w:rPr>
  </w:style>
  <w:style w:type="character" w:customStyle="1" w:styleId="WW8Num9z2">
    <w:name w:val="WW8Num9z2"/>
    <w:rsid w:val="005B2F9B"/>
    <w:rPr>
      <w:sz w:val="24"/>
      <w:szCs w:val="24"/>
    </w:rPr>
  </w:style>
  <w:style w:type="character" w:customStyle="1" w:styleId="WW8Num10z2">
    <w:name w:val="WW8Num10z2"/>
    <w:rsid w:val="005B2F9B"/>
    <w:rPr>
      <w:sz w:val="24"/>
      <w:szCs w:val="24"/>
    </w:rPr>
  </w:style>
  <w:style w:type="character" w:customStyle="1" w:styleId="WW8Num11z2">
    <w:name w:val="WW8Num11z2"/>
    <w:rsid w:val="005B2F9B"/>
    <w:rPr>
      <w:sz w:val="24"/>
      <w:szCs w:val="24"/>
    </w:rPr>
  </w:style>
  <w:style w:type="character" w:customStyle="1" w:styleId="WW8Num12z0">
    <w:name w:val="WW8Num12z0"/>
    <w:rsid w:val="005B2F9B"/>
    <w:rPr>
      <w:rFonts w:ascii="Symbol" w:hAnsi="Symbol" w:cs="Symbol"/>
    </w:rPr>
  </w:style>
  <w:style w:type="character" w:customStyle="1" w:styleId="WW8Num13z0">
    <w:name w:val="WW8Num13z0"/>
    <w:rsid w:val="005B2F9B"/>
    <w:rPr>
      <w:rFonts w:ascii="Symbol" w:hAnsi="Symbol" w:cs="Symbol"/>
    </w:rPr>
  </w:style>
  <w:style w:type="character" w:customStyle="1" w:styleId="WW8Num14z0">
    <w:name w:val="WW8Num14z0"/>
    <w:rsid w:val="005B2F9B"/>
    <w:rPr>
      <w:rFonts w:ascii="Symbol" w:hAnsi="Symbol" w:cs="Symbol"/>
    </w:rPr>
  </w:style>
  <w:style w:type="character" w:customStyle="1" w:styleId="WW8Num15z0">
    <w:name w:val="WW8Num15z0"/>
    <w:rsid w:val="005B2F9B"/>
    <w:rPr>
      <w:rFonts w:ascii="Symbol" w:hAnsi="Symbol" w:cs="Symbol"/>
    </w:rPr>
  </w:style>
  <w:style w:type="character" w:customStyle="1" w:styleId="WW8Num16z0">
    <w:name w:val="WW8Num16z0"/>
    <w:rsid w:val="005B2F9B"/>
    <w:rPr>
      <w:rFonts w:ascii="Symbol" w:hAnsi="Symbol"/>
    </w:rPr>
  </w:style>
  <w:style w:type="character" w:customStyle="1" w:styleId="WW8Num17z0">
    <w:name w:val="WW8Num17z0"/>
    <w:rsid w:val="005B2F9B"/>
    <w:rPr>
      <w:rFonts w:ascii="Symbol" w:hAnsi="Symbol"/>
    </w:rPr>
  </w:style>
  <w:style w:type="character" w:customStyle="1" w:styleId="WW8Num18z0">
    <w:name w:val="WW8Num18z0"/>
    <w:rsid w:val="005B2F9B"/>
    <w:rPr>
      <w:rFonts w:ascii="Symbol" w:hAnsi="Symbol"/>
    </w:rPr>
  </w:style>
  <w:style w:type="character" w:customStyle="1" w:styleId="WW8Num19z2">
    <w:name w:val="WW8Num19z2"/>
    <w:rsid w:val="005B2F9B"/>
    <w:rPr>
      <w:rFonts w:ascii="Wingdings" w:hAnsi="Wingdings"/>
    </w:rPr>
  </w:style>
  <w:style w:type="character" w:customStyle="1" w:styleId="WW8Num20z2">
    <w:name w:val="WW8Num20z2"/>
    <w:rsid w:val="005B2F9B"/>
    <w:rPr>
      <w:rFonts w:ascii="Wingdings" w:hAnsi="Wingdings"/>
    </w:rPr>
  </w:style>
  <w:style w:type="character" w:customStyle="1" w:styleId="WW8Num21z2">
    <w:name w:val="WW8Num21z2"/>
    <w:rsid w:val="005B2F9B"/>
    <w:rPr>
      <w:rFonts w:ascii="Wingdings" w:hAnsi="Wingdings"/>
    </w:rPr>
  </w:style>
  <w:style w:type="character" w:customStyle="1" w:styleId="Absatz-Standardschriftart">
    <w:name w:val="Absatz-Standardschriftart"/>
    <w:rsid w:val="005B2F9B"/>
  </w:style>
  <w:style w:type="character" w:customStyle="1" w:styleId="WW8Num7z2">
    <w:name w:val="WW8Num7z2"/>
    <w:rsid w:val="005B2F9B"/>
    <w:rPr>
      <w:rFonts w:ascii="Wingdings" w:hAnsi="Wingdings" w:cs="Wingdings"/>
    </w:rPr>
  </w:style>
  <w:style w:type="character" w:customStyle="1" w:styleId="WW8Num8z0">
    <w:name w:val="WW8Num8z0"/>
    <w:rsid w:val="005B2F9B"/>
    <w:rPr>
      <w:rFonts w:ascii="Symbol" w:hAnsi="Symbol"/>
    </w:rPr>
  </w:style>
  <w:style w:type="character" w:customStyle="1" w:styleId="WW8Num12z2">
    <w:name w:val="WW8Num12z2"/>
    <w:rsid w:val="005B2F9B"/>
    <w:rPr>
      <w:rFonts w:ascii="Wingdings" w:hAnsi="Wingdings" w:cs="Wingdings"/>
    </w:rPr>
  </w:style>
  <w:style w:type="character" w:customStyle="1" w:styleId="WW8Num13z2">
    <w:name w:val="WW8Num13z2"/>
    <w:rsid w:val="005B2F9B"/>
    <w:rPr>
      <w:rFonts w:ascii="Wingdings" w:hAnsi="Wingdings" w:cs="Wingdings"/>
    </w:rPr>
  </w:style>
  <w:style w:type="character" w:customStyle="1" w:styleId="WW8Num14z2">
    <w:name w:val="WW8Num14z2"/>
    <w:rsid w:val="005B2F9B"/>
    <w:rPr>
      <w:rFonts w:ascii="Wingdings" w:hAnsi="Wingdings" w:cs="Wingdings"/>
    </w:rPr>
  </w:style>
  <w:style w:type="character" w:customStyle="1" w:styleId="WW8Num19z0">
    <w:name w:val="WW8Num19z0"/>
    <w:rsid w:val="005B2F9B"/>
    <w:rPr>
      <w:rFonts w:ascii="Symbol" w:hAnsi="Symbol"/>
    </w:rPr>
  </w:style>
  <w:style w:type="character" w:customStyle="1" w:styleId="WW8Num20z0">
    <w:name w:val="WW8Num20z0"/>
    <w:rsid w:val="005B2F9B"/>
    <w:rPr>
      <w:rFonts w:ascii="Symbol" w:hAnsi="Symbol" w:cs="Symbol"/>
    </w:rPr>
  </w:style>
  <w:style w:type="character" w:customStyle="1" w:styleId="WW8Num21z0">
    <w:name w:val="WW8Num21z0"/>
    <w:rsid w:val="005B2F9B"/>
    <w:rPr>
      <w:rFonts w:ascii="Symbol" w:hAnsi="Symbol" w:cs="Symbol"/>
    </w:rPr>
  </w:style>
  <w:style w:type="character" w:customStyle="1" w:styleId="WW-Absatz-Standardschriftart">
    <w:name w:val="WW-Absatz-Standardschriftart"/>
    <w:rsid w:val="005B2F9B"/>
  </w:style>
  <w:style w:type="character" w:customStyle="1" w:styleId="WW8Num22z0">
    <w:name w:val="WW8Num22z0"/>
    <w:rsid w:val="005B2F9B"/>
    <w:rPr>
      <w:rFonts w:ascii="Symbol" w:hAnsi="Symbol"/>
    </w:rPr>
  </w:style>
  <w:style w:type="character" w:customStyle="1" w:styleId="WW8Num23z2">
    <w:name w:val="WW8Num23z2"/>
    <w:rsid w:val="005B2F9B"/>
    <w:rPr>
      <w:rFonts w:ascii="Wingdings" w:hAnsi="Wingdings" w:cs="Wingdings"/>
    </w:rPr>
  </w:style>
  <w:style w:type="character" w:customStyle="1" w:styleId="WW8Num24z0">
    <w:name w:val="WW8Num24z0"/>
    <w:rsid w:val="005B2F9B"/>
    <w:rPr>
      <w:rFonts w:ascii="Symbol" w:hAnsi="Symbol" w:cs="Symbol"/>
    </w:rPr>
  </w:style>
  <w:style w:type="character" w:customStyle="1" w:styleId="WW8Num25z2">
    <w:name w:val="WW8Num25z2"/>
    <w:rsid w:val="005B2F9B"/>
    <w:rPr>
      <w:rFonts w:ascii="Wingdings" w:hAnsi="Wingdings" w:cs="Wingdings"/>
    </w:rPr>
  </w:style>
  <w:style w:type="character" w:customStyle="1" w:styleId="WW8Num26z2">
    <w:name w:val="WW8Num26z2"/>
    <w:rsid w:val="005B2F9B"/>
    <w:rPr>
      <w:rFonts w:ascii="Wingdings" w:hAnsi="Wingdings" w:cs="Wingdings"/>
    </w:rPr>
  </w:style>
  <w:style w:type="character" w:customStyle="1" w:styleId="WW8Num27z2">
    <w:name w:val="WW8Num27z2"/>
    <w:rsid w:val="005B2F9B"/>
    <w:rPr>
      <w:sz w:val="24"/>
      <w:szCs w:val="24"/>
    </w:rPr>
  </w:style>
  <w:style w:type="character" w:customStyle="1" w:styleId="WW8Num28z0">
    <w:name w:val="WW8Num28z0"/>
    <w:rsid w:val="005B2F9B"/>
    <w:rPr>
      <w:rFonts w:ascii="Symbol" w:hAnsi="Symbol"/>
    </w:rPr>
  </w:style>
  <w:style w:type="character" w:customStyle="1" w:styleId="WW8Num29z2">
    <w:name w:val="WW8Num29z2"/>
    <w:rsid w:val="005B2F9B"/>
    <w:rPr>
      <w:sz w:val="24"/>
      <w:szCs w:val="24"/>
    </w:rPr>
  </w:style>
  <w:style w:type="character" w:customStyle="1" w:styleId="WW8Num30z0">
    <w:name w:val="WW8Num30z0"/>
    <w:rsid w:val="005B2F9B"/>
    <w:rPr>
      <w:rFonts w:ascii="Symbol" w:hAnsi="Symbol"/>
    </w:rPr>
  </w:style>
  <w:style w:type="character" w:customStyle="1" w:styleId="WW8Num31z0">
    <w:name w:val="WW8Num31z0"/>
    <w:rsid w:val="005B2F9B"/>
    <w:rPr>
      <w:rFonts w:ascii="Symbol" w:hAnsi="Symbol"/>
    </w:rPr>
  </w:style>
  <w:style w:type="character" w:customStyle="1" w:styleId="WW8Num32z0">
    <w:name w:val="WW8Num32z0"/>
    <w:rsid w:val="005B2F9B"/>
    <w:rPr>
      <w:rFonts w:ascii="Symbol" w:hAnsi="Symbol"/>
    </w:rPr>
  </w:style>
  <w:style w:type="character" w:customStyle="1" w:styleId="WW8Num33z2">
    <w:name w:val="WW8Num33z2"/>
    <w:rsid w:val="005B2F9B"/>
    <w:rPr>
      <w:sz w:val="24"/>
      <w:szCs w:val="24"/>
    </w:rPr>
  </w:style>
  <w:style w:type="character" w:customStyle="1" w:styleId="WW8Num34z0">
    <w:name w:val="WW8Num34z0"/>
    <w:rsid w:val="005B2F9B"/>
    <w:rPr>
      <w:rFonts w:ascii="Times New Roman" w:hAnsi="Times New Roman" w:cs="Times New Roman"/>
    </w:rPr>
  </w:style>
  <w:style w:type="character" w:customStyle="1" w:styleId="WW8Num35z2">
    <w:name w:val="WW8Num35z2"/>
    <w:rsid w:val="005B2F9B"/>
    <w:rPr>
      <w:sz w:val="24"/>
      <w:szCs w:val="24"/>
    </w:rPr>
  </w:style>
  <w:style w:type="character" w:customStyle="1" w:styleId="WW8Num36z2">
    <w:name w:val="WW8Num36z2"/>
    <w:rsid w:val="005B2F9B"/>
    <w:rPr>
      <w:sz w:val="24"/>
      <w:szCs w:val="24"/>
    </w:rPr>
  </w:style>
  <w:style w:type="character" w:customStyle="1" w:styleId="WW8Num37z2">
    <w:name w:val="WW8Num37z2"/>
    <w:rsid w:val="005B2F9B"/>
    <w:rPr>
      <w:sz w:val="24"/>
      <w:szCs w:val="24"/>
    </w:rPr>
  </w:style>
  <w:style w:type="character" w:customStyle="1" w:styleId="WW8Num38z2">
    <w:name w:val="WW8Num38z2"/>
    <w:rsid w:val="005B2F9B"/>
    <w:rPr>
      <w:sz w:val="24"/>
      <w:szCs w:val="24"/>
    </w:rPr>
  </w:style>
  <w:style w:type="character" w:customStyle="1" w:styleId="WW8Num39z0">
    <w:name w:val="WW8Num39z0"/>
    <w:rsid w:val="005B2F9B"/>
    <w:rPr>
      <w:rFonts w:ascii="Times New Roman" w:hAnsi="Times New Roman" w:cs="Times New Roman"/>
    </w:rPr>
  </w:style>
  <w:style w:type="character" w:customStyle="1" w:styleId="WW8Num40z2">
    <w:name w:val="WW8Num40z2"/>
    <w:rsid w:val="005B2F9B"/>
    <w:rPr>
      <w:sz w:val="24"/>
      <w:szCs w:val="24"/>
    </w:rPr>
  </w:style>
  <w:style w:type="character" w:customStyle="1" w:styleId="WW8Num41z2">
    <w:name w:val="WW8Num41z2"/>
    <w:rsid w:val="005B2F9B"/>
    <w:rPr>
      <w:sz w:val="24"/>
      <w:szCs w:val="24"/>
    </w:rPr>
  </w:style>
  <w:style w:type="character" w:customStyle="1" w:styleId="WW8Num42z2">
    <w:name w:val="WW8Num42z2"/>
    <w:rsid w:val="005B2F9B"/>
    <w:rPr>
      <w:sz w:val="24"/>
      <w:szCs w:val="24"/>
    </w:rPr>
  </w:style>
  <w:style w:type="character" w:customStyle="1" w:styleId="WW8Num43z2">
    <w:name w:val="WW8Num43z2"/>
    <w:rsid w:val="005B2F9B"/>
    <w:rPr>
      <w:sz w:val="24"/>
      <w:szCs w:val="24"/>
    </w:rPr>
  </w:style>
  <w:style w:type="character" w:customStyle="1" w:styleId="WW8Num44z2">
    <w:name w:val="WW8Num44z2"/>
    <w:rsid w:val="005B2F9B"/>
    <w:rPr>
      <w:sz w:val="24"/>
      <w:szCs w:val="24"/>
    </w:rPr>
  </w:style>
  <w:style w:type="character" w:customStyle="1" w:styleId="WW8Num45z2">
    <w:name w:val="WW8Num45z2"/>
    <w:rsid w:val="005B2F9B"/>
    <w:rPr>
      <w:sz w:val="24"/>
      <w:szCs w:val="24"/>
    </w:rPr>
  </w:style>
  <w:style w:type="character" w:customStyle="1" w:styleId="WW8Num46z2">
    <w:name w:val="WW8Num46z2"/>
    <w:rsid w:val="005B2F9B"/>
    <w:rPr>
      <w:sz w:val="24"/>
      <w:szCs w:val="24"/>
    </w:rPr>
  </w:style>
  <w:style w:type="character" w:customStyle="1" w:styleId="WW8Num47z2">
    <w:name w:val="WW8Num47z2"/>
    <w:rsid w:val="005B2F9B"/>
    <w:rPr>
      <w:sz w:val="24"/>
      <w:szCs w:val="24"/>
    </w:rPr>
  </w:style>
  <w:style w:type="character" w:customStyle="1" w:styleId="WW8Num48z2">
    <w:name w:val="WW8Num48z2"/>
    <w:rsid w:val="005B2F9B"/>
    <w:rPr>
      <w:sz w:val="24"/>
      <w:szCs w:val="24"/>
    </w:rPr>
  </w:style>
  <w:style w:type="character" w:customStyle="1" w:styleId="WW8Num49z0">
    <w:name w:val="WW8Num49z0"/>
    <w:rsid w:val="005B2F9B"/>
    <w:rPr>
      <w:rFonts w:ascii="Symbol" w:hAnsi="Symbol"/>
    </w:rPr>
  </w:style>
  <w:style w:type="character" w:customStyle="1" w:styleId="WW8Num50z2">
    <w:name w:val="WW8Num50z2"/>
    <w:rsid w:val="005B2F9B"/>
    <w:rPr>
      <w:sz w:val="24"/>
      <w:szCs w:val="24"/>
    </w:rPr>
  </w:style>
  <w:style w:type="character" w:customStyle="1" w:styleId="WW8Num51z2">
    <w:name w:val="WW8Num51z2"/>
    <w:rsid w:val="005B2F9B"/>
    <w:rPr>
      <w:sz w:val="24"/>
      <w:szCs w:val="24"/>
    </w:rPr>
  </w:style>
  <w:style w:type="character" w:customStyle="1" w:styleId="WW8Num52z2">
    <w:name w:val="WW8Num52z2"/>
    <w:rsid w:val="005B2F9B"/>
    <w:rPr>
      <w:sz w:val="24"/>
      <w:szCs w:val="24"/>
    </w:rPr>
  </w:style>
  <w:style w:type="character" w:customStyle="1" w:styleId="WW8Num53z2">
    <w:name w:val="WW8Num53z2"/>
    <w:rsid w:val="005B2F9B"/>
    <w:rPr>
      <w:sz w:val="24"/>
      <w:szCs w:val="24"/>
    </w:rPr>
  </w:style>
  <w:style w:type="character" w:customStyle="1" w:styleId="WW8Num54z2">
    <w:name w:val="WW8Num54z2"/>
    <w:rsid w:val="005B2F9B"/>
    <w:rPr>
      <w:sz w:val="24"/>
      <w:szCs w:val="24"/>
    </w:rPr>
  </w:style>
  <w:style w:type="character" w:customStyle="1" w:styleId="WW8Num55z0">
    <w:name w:val="WW8Num55z0"/>
    <w:rsid w:val="005B2F9B"/>
    <w:rPr>
      <w:sz w:val="24"/>
      <w:szCs w:val="24"/>
    </w:rPr>
  </w:style>
  <w:style w:type="character" w:customStyle="1" w:styleId="WW8Num56z2">
    <w:name w:val="WW8Num56z2"/>
    <w:rsid w:val="005B2F9B"/>
    <w:rPr>
      <w:sz w:val="24"/>
      <w:szCs w:val="24"/>
    </w:rPr>
  </w:style>
  <w:style w:type="character" w:customStyle="1" w:styleId="WW8Num57z2">
    <w:name w:val="WW8Num57z2"/>
    <w:rsid w:val="005B2F9B"/>
    <w:rPr>
      <w:sz w:val="24"/>
      <w:szCs w:val="24"/>
    </w:rPr>
  </w:style>
  <w:style w:type="character" w:customStyle="1" w:styleId="WW8Num58z2">
    <w:name w:val="WW8Num58z2"/>
    <w:rsid w:val="005B2F9B"/>
    <w:rPr>
      <w:sz w:val="24"/>
      <w:szCs w:val="24"/>
    </w:rPr>
  </w:style>
  <w:style w:type="character" w:customStyle="1" w:styleId="WW8Num59z0">
    <w:name w:val="WW8Num59z0"/>
    <w:rsid w:val="005B2F9B"/>
    <w:rPr>
      <w:sz w:val="24"/>
      <w:szCs w:val="24"/>
    </w:rPr>
  </w:style>
  <w:style w:type="character" w:customStyle="1" w:styleId="100">
    <w:name w:val="Основной шрифт абзаца10"/>
    <w:rsid w:val="005B2F9B"/>
  </w:style>
  <w:style w:type="character" w:customStyle="1" w:styleId="WW-Absatz-Standardschriftart1">
    <w:name w:val="WW-Absatz-Standardschriftart1"/>
    <w:rsid w:val="005B2F9B"/>
  </w:style>
  <w:style w:type="character" w:customStyle="1" w:styleId="WW8Num23z0">
    <w:name w:val="WW8Num23z0"/>
    <w:rsid w:val="005B2F9B"/>
    <w:rPr>
      <w:rFonts w:ascii="Symbol" w:hAnsi="Symbol" w:cs="Symbol"/>
    </w:rPr>
  </w:style>
  <w:style w:type="character" w:customStyle="1" w:styleId="WW8Num24z2">
    <w:name w:val="WW8Num24z2"/>
    <w:rsid w:val="005B2F9B"/>
    <w:rPr>
      <w:rFonts w:ascii="Wingdings" w:hAnsi="Wingdings" w:cs="Wingdings"/>
    </w:rPr>
  </w:style>
  <w:style w:type="character" w:customStyle="1" w:styleId="WW8Num26z0">
    <w:name w:val="WW8Num26z0"/>
    <w:rsid w:val="005B2F9B"/>
    <w:rPr>
      <w:rFonts w:ascii="Symbol" w:hAnsi="Symbol" w:cs="Symbol"/>
    </w:rPr>
  </w:style>
  <w:style w:type="character" w:customStyle="1" w:styleId="WW8Num28z2">
    <w:name w:val="WW8Num28z2"/>
    <w:rsid w:val="005B2F9B"/>
    <w:rPr>
      <w:sz w:val="24"/>
      <w:szCs w:val="24"/>
    </w:rPr>
  </w:style>
  <w:style w:type="character" w:customStyle="1" w:styleId="WW8Num35z0">
    <w:name w:val="WW8Num35z0"/>
    <w:rsid w:val="005B2F9B"/>
    <w:rPr>
      <w:rFonts w:ascii="StarSymbol" w:hAnsi="StarSymbol" w:cs="StarSymbol"/>
      <w:sz w:val="18"/>
      <w:szCs w:val="18"/>
    </w:rPr>
  </w:style>
  <w:style w:type="character" w:customStyle="1" w:styleId="WW8Num36z0">
    <w:name w:val="WW8Num36z0"/>
    <w:rsid w:val="005B2F9B"/>
    <w:rPr>
      <w:rFonts w:ascii="StarSymbol" w:hAnsi="StarSymbol" w:cs="StarSymbol"/>
      <w:sz w:val="18"/>
      <w:szCs w:val="18"/>
    </w:rPr>
  </w:style>
  <w:style w:type="character" w:customStyle="1" w:styleId="WW8Num38z0">
    <w:name w:val="WW8Num38z0"/>
    <w:rsid w:val="005B2F9B"/>
    <w:rPr>
      <w:rFonts w:ascii="Times New Roman" w:hAnsi="Times New Roman" w:cs="Times New Roman"/>
    </w:rPr>
  </w:style>
  <w:style w:type="character" w:customStyle="1" w:styleId="WW8Num39z2">
    <w:name w:val="WW8Num39z2"/>
    <w:rsid w:val="005B2F9B"/>
    <w:rPr>
      <w:sz w:val="24"/>
      <w:szCs w:val="24"/>
    </w:rPr>
  </w:style>
  <w:style w:type="character" w:customStyle="1" w:styleId="WW8Num44z0">
    <w:name w:val="WW8Num44z0"/>
    <w:rsid w:val="005B2F9B"/>
    <w:rPr>
      <w:sz w:val="24"/>
      <w:szCs w:val="24"/>
    </w:rPr>
  </w:style>
  <w:style w:type="character" w:customStyle="1" w:styleId="WW8Num46z0">
    <w:name w:val="WW8Num46z0"/>
    <w:rsid w:val="005B2F9B"/>
    <w:rPr>
      <w:sz w:val="24"/>
      <w:szCs w:val="24"/>
    </w:rPr>
  </w:style>
  <w:style w:type="character" w:customStyle="1" w:styleId="WW8Num49z2">
    <w:name w:val="WW8Num49z2"/>
    <w:rsid w:val="005B2F9B"/>
    <w:rPr>
      <w:sz w:val="24"/>
      <w:szCs w:val="24"/>
    </w:rPr>
  </w:style>
  <w:style w:type="character" w:customStyle="1" w:styleId="WW8Num55z2">
    <w:name w:val="WW8Num55z2"/>
    <w:rsid w:val="005B2F9B"/>
    <w:rPr>
      <w:sz w:val="24"/>
      <w:szCs w:val="24"/>
    </w:rPr>
  </w:style>
  <w:style w:type="character" w:customStyle="1" w:styleId="WW8Num56z0">
    <w:name w:val="WW8Num56z0"/>
    <w:rsid w:val="005B2F9B"/>
    <w:rPr>
      <w:sz w:val="24"/>
      <w:szCs w:val="24"/>
    </w:rPr>
  </w:style>
  <w:style w:type="character" w:customStyle="1" w:styleId="WW8Num57z0">
    <w:name w:val="WW8Num57z0"/>
    <w:rsid w:val="005B2F9B"/>
    <w:rPr>
      <w:rFonts w:ascii="Symbol" w:hAnsi="Symbol"/>
    </w:rPr>
  </w:style>
  <w:style w:type="character" w:customStyle="1" w:styleId="WW8Num60z0">
    <w:name w:val="WW8Num60z0"/>
    <w:rsid w:val="005B2F9B"/>
    <w:rPr>
      <w:sz w:val="24"/>
      <w:szCs w:val="24"/>
    </w:rPr>
  </w:style>
  <w:style w:type="character" w:customStyle="1" w:styleId="WW8Num61z0">
    <w:name w:val="WW8Num61z0"/>
    <w:rsid w:val="005B2F9B"/>
    <w:rPr>
      <w:sz w:val="24"/>
      <w:szCs w:val="24"/>
    </w:rPr>
  </w:style>
  <w:style w:type="character" w:customStyle="1" w:styleId="WW8Num62z0">
    <w:name w:val="WW8Num62z0"/>
    <w:rsid w:val="005B2F9B"/>
    <w:rPr>
      <w:rFonts w:ascii="Symbol" w:hAnsi="Symbol" w:cs="StarSymbol"/>
      <w:sz w:val="18"/>
      <w:szCs w:val="18"/>
    </w:rPr>
  </w:style>
  <w:style w:type="character" w:customStyle="1" w:styleId="WW8Num63z0">
    <w:name w:val="WW8Num63z0"/>
    <w:rsid w:val="005B2F9B"/>
    <w:rPr>
      <w:sz w:val="24"/>
      <w:szCs w:val="24"/>
    </w:rPr>
  </w:style>
  <w:style w:type="character" w:customStyle="1" w:styleId="WW8Num64z0">
    <w:name w:val="WW8Num64z0"/>
    <w:rsid w:val="005B2F9B"/>
    <w:rPr>
      <w:rFonts w:ascii="Symbol" w:hAnsi="Symbol" w:cs="StarSymbol"/>
      <w:sz w:val="18"/>
      <w:szCs w:val="18"/>
    </w:rPr>
  </w:style>
  <w:style w:type="character" w:customStyle="1" w:styleId="WW8Num65z2">
    <w:name w:val="WW8Num65z2"/>
    <w:rsid w:val="005B2F9B"/>
    <w:rPr>
      <w:sz w:val="24"/>
      <w:szCs w:val="24"/>
    </w:rPr>
  </w:style>
  <w:style w:type="character" w:customStyle="1" w:styleId="WW8Num66z2">
    <w:name w:val="WW8Num66z2"/>
    <w:rsid w:val="005B2F9B"/>
    <w:rPr>
      <w:sz w:val="24"/>
      <w:szCs w:val="24"/>
    </w:rPr>
  </w:style>
  <w:style w:type="character" w:customStyle="1" w:styleId="WW8Num67z2">
    <w:name w:val="WW8Num67z2"/>
    <w:rsid w:val="005B2F9B"/>
    <w:rPr>
      <w:sz w:val="24"/>
      <w:szCs w:val="24"/>
    </w:rPr>
  </w:style>
  <w:style w:type="character" w:customStyle="1" w:styleId="WW8Num68z0">
    <w:name w:val="WW8Num68z0"/>
    <w:rsid w:val="005B2F9B"/>
    <w:rPr>
      <w:sz w:val="24"/>
      <w:szCs w:val="24"/>
    </w:rPr>
  </w:style>
  <w:style w:type="character" w:customStyle="1" w:styleId="WW8Num69z2">
    <w:name w:val="WW8Num69z2"/>
    <w:rsid w:val="005B2F9B"/>
    <w:rPr>
      <w:sz w:val="24"/>
      <w:szCs w:val="24"/>
    </w:rPr>
  </w:style>
  <w:style w:type="character" w:customStyle="1" w:styleId="WW8Num70z2">
    <w:name w:val="WW8Num70z2"/>
    <w:rsid w:val="005B2F9B"/>
    <w:rPr>
      <w:sz w:val="24"/>
      <w:szCs w:val="24"/>
    </w:rPr>
  </w:style>
  <w:style w:type="character" w:customStyle="1" w:styleId="WW8Num71z0">
    <w:name w:val="WW8Num71z0"/>
    <w:rsid w:val="005B2F9B"/>
    <w:rPr>
      <w:sz w:val="24"/>
      <w:szCs w:val="24"/>
    </w:rPr>
  </w:style>
  <w:style w:type="character" w:customStyle="1" w:styleId="WW-Absatz-Standardschriftart11">
    <w:name w:val="WW-Absatz-Standardschriftart11"/>
    <w:rsid w:val="005B2F9B"/>
  </w:style>
  <w:style w:type="character" w:customStyle="1" w:styleId="WW8Num22z2">
    <w:name w:val="WW8Num22z2"/>
    <w:rsid w:val="005B2F9B"/>
    <w:rPr>
      <w:rFonts w:ascii="Wingdings" w:hAnsi="Wingdings"/>
    </w:rPr>
  </w:style>
  <w:style w:type="character" w:customStyle="1" w:styleId="WW8Num29z0">
    <w:name w:val="WW8Num29z0"/>
    <w:rsid w:val="005B2F9B"/>
    <w:rPr>
      <w:rFonts w:ascii="Symbol" w:hAnsi="Symbol"/>
    </w:rPr>
  </w:style>
  <w:style w:type="character" w:customStyle="1" w:styleId="WW8Num30z2">
    <w:name w:val="WW8Num30z2"/>
    <w:rsid w:val="005B2F9B"/>
    <w:rPr>
      <w:sz w:val="24"/>
      <w:szCs w:val="24"/>
    </w:rPr>
  </w:style>
  <w:style w:type="character" w:customStyle="1" w:styleId="WW8Num31z2">
    <w:name w:val="WW8Num31z2"/>
    <w:rsid w:val="005B2F9B"/>
    <w:rPr>
      <w:sz w:val="24"/>
      <w:szCs w:val="24"/>
    </w:rPr>
  </w:style>
  <w:style w:type="character" w:customStyle="1" w:styleId="WW8Num32z2">
    <w:name w:val="WW8Num32z2"/>
    <w:rsid w:val="005B2F9B"/>
    <w:rPr>
      <w:sz w:val="24"/>
      <w:szCs w:val="24"/>
    </w:rPr>
  </w:style>
  <w:style w:type="character" w:customStyle="1" w:styleId="WW8Num33z0">
    <w:name w:val="WW8Num33z0"/>
    <w:rsid w:val="005B2F9B"/>
    <w:rPr>
      <w:rFonts w:ascii="Symbol" w:hAnsi="Symbol" w:cs="StarSymbol"/>
      <w:sz w:val="18"/>
      <w:szCs w:val="18"/>
    </w:rPr>
  </w:style>
  <w:style w:type="character" w:customStyle="1" w:styleId="WW8Num37z0">
    <w:name w:val="WW8Num37z0"/>
    <w:rsid w:val="005B2F9B"/>
    <w:rPr>
      <w:sz w:val="24"/>
      <w:szCs w:val="24"/>
    </w:rPr>
  </w:style>
  <w:style w:type="character" w:customStyle="1" w:styleId="WW8Num41z0">
    <w:name w:val="WW8Num41z0"/>
    <w:rsid w:val="005B2F9B"/>
    <w:rPr>
      <w:sz w:val="24"/>
      <w:szCs w:val="24"/>
    </w:rPr>
  </w:style>
  <w:style w:type="character" w:customStyle="1" w:styleId="WW8Num47z0">
    <w:name w:val="WW8Num47z0"/>
    <w:rsid w:val="005B2F9B"/>
    <w:rPr>
      <w:sz w:val="24"/>
      <w:szCs w:val="24"/>
    </w:rPr>
  </w:style>
  <w:style w:type="character" w:customStyle="1" w:styleId="WW8Num61z2">
    <w:name w:val="WW8Num61z2"/>
    <w:rsid w:val="005B2F9B"/>
    <w:rPr>
      <w:sz w:val="24"/>
      <w:szCs w:val="24"/>
    </w:rPr>
  </w:style>
  <w:style w:type="character" w:customStyle="1" w:styleId="WW8Num65z0">
    <w:name w:val="WW8Num65z0"/>
    <w:rsid w:val="005B2F9B"/>
    <w:rPr>
      <w:sz w:val="24"/>
      <w:szCs w:val="24"/>
    </w:rPr>
  </w:style>
  <w:style w:type="character" w:customStyle="1" w:styleId="WW8Num66z0">
    <w:name w:val="WW8Num66z0"/>
    <w:rsid w:val="005B2F9B"/>
    <w:rPr>
      <w:rFonts w:ascii="Symbol" w:hAnsi="Symbol" w:cs="StarSymbol"/>
      <w:sz w:val="18"/>
      <w:szCs w:val="18"/>
    </w:rPr>
  </w:style>
  <w:style w:type="character" w:customStyle="1" w:styleId="WW8Num67z0">
    <w:name w:val="WW8Num67z0"/>
    <w:rsid w:val="005B2F9B"/>
    <w:rPr>
      <w:sz w:val="24"/>
      <w:szCs w:val="24"/>
    </w:rPr>
  </w:style>
  <w:style w:type="character" w:customStyle="1" w:styleId="WW8Num68z2">
    <w:name w:val="WW8Num68z2"/>
    <w:rsid w:val="005B2F9B"/>
    <w:rPr>
      <w:sz w:val="24"/>
      <w:szCs w:val="24"/>
    </w:rPr>
  </w:style>
  <w:style w:type="character" w:customStyle="1" w:styleId="WW8Num72z2">
    <w:name w:val="WW8Num72z2"/>
    <w:rsid w:val="005B2F9B"/>
    <w:rPr>
      <w:sz w:val="24"/>
      <w:szCs w:val="24"/>
    </w:rPr>
  </w:style>
  <w:style w:type="character" w:customStyle="1" w:styleId="WW8Num73z2">
    <w:name w:val="WW8Num73z2"/>
    <w:rsid w:val="005B2F9B"/>
    <w:rPr>
      <w:sz w:val="24"/>
      <w:szCs w:val="24"/>
    </w:rPr>
  </w:style>
  <w:style w:type="character" w:customStyle="1" w:styleId="WW8Num74z0">
    <w:name w:val="WW8Num74z0"/>
    <w:rsid w:val="005B2F9B"/>
    <w:rPr>
      <w:sz w:val="24"/>
      <w:szCs w:val="24"/>
    </w:rPr>
  </w:style>
  <w:style w:type="character" w:customStyle="1" w:styleId="WW-Absatz-Standardschriftart111">
    <w:name w:val="WW-Absatz-Standardschriftart111"/>
    <w:rsid w:val="005B2F9B"/>
  </w:style>
  <w:style w:type="character" w:customStyle="1" w:styleId="WW-Absatz-Standardschriftart1111">
    <w:name w:val="WW-Absatz-Standardschriftart1111"/>
    <w:rsid w:val="005B2F9B"/>
  </w:style>
  <w:style w:type="character" w:customStyle="1" w:styleId="WW-Absatz-Standardschriftart11111">
    <w:name w:val="WW-Absatz-Standardschriftart11111"/>
    <w:rsid w:val="005B2F9B"/>
  </w:style>
  <w:style w:type="character" w:customStyle="1" w:styleId="WW8Num25z0">
    <w:name w:val="WW8Num25z0"/>
    <w:rsid w:val="005B2F9B"/>
    <w:rPr>
      <w:rFonts w:ascii="Symbol" w:hAnsi="Symbol" w:cs="Symbol"/>
    </w:rPr>
  </w:style>
  <w:style w:type="character" w:customStyle="1" w:styleId="WW8Num34z2">
    <w:name w:val="WW8Num34z2"/>
    <w:rsid w:val="005B2F9B"/>
    <w:rPr>
      <w:sz w:val="24"/>
      <w:szCs w:val="24"/>
    </w:rPr>
  </w:style>
  <w:style w:type="character" w:customStyle="1" w:styleId="WW8Num40z0">
    <w:name w:val="WW8Num40z0"/>
    <w:rsid w:val="005B2F9B"/>
    <w:rPr>
      <w:rFonts w:ascii="Times New Roman" w:hAnsi="Times New Roman" w:cs="Times New Roman"/>
    </w:rPr>
  </w:style>
  <w:style w:type="character" w:customStyle="1" w:styleId="WW8Num43z0">
    <w:name w:val="WW8Num43z0"/>
    <w:rsid w:val="005B2F9B"/>
    <w:rPr>
      <w:sz w:val="24"/>
      <w:szCs w:val="24"/>
    </w:rPr>
  </w:style>
  <w:style w:type="character" w:customStyle="1" w:styleId="WW8Num51z0">
    <w:name w:val="WW8Num51z0"/>
    <w:rsid w:val="005B2F9B"/>
    <w:rPr>
      <w:rFonts w:ascii="Symbol" w:hAnsi="Symbol"/>
    </w:rPr>
  </w:style>
  <w:style w:type="character" w:customStyle="1" w:styleId="WW8Num59z2">
    <w:name w:val="WW8Num59z2"/>
    <w:rsid w:val="005B2F9B"/>
    <w:rPr>
      <w:sz w:val="24"/>
      <w:szCs w:val="24"/>
    </w:rPr>
  </w:style>
  <w:style w:type="character" w:customStyle="1" w:styleId="WW8Num60z2">
    <w:name w:val="WW8Num60z2"/>
    <w:rsid w:val="005B2F9B"/>
    <w:rPr>
      <w:sz w:val="24"/>
      <w:szCs w:val="24"/>
    </w:rPr>
  </w:style>
  <w:style w:type="character" w:customStyle="1" w:styleId="WW8Num63z2">
    <w:name w:val="WW8Num63z2"/>
    <w:rsid w:val="005B2F9B"/>
    <w:rPr>
      <w:sz w:val="24"/>
      <w:szCs w:val="24"/>
    </w:rPr>
  </w:style>
  <w:style w:type="character" w:customStyle="1" w:styleId="WW8Num69z0">
    <w:name w:val="WW8Num69z0"/>
    <w:rsid w:val="005B2F9B"/>
    <w:rPr>
      <w:rFonts w:ascii="Symbol" w:hAnsi="Symbol"/>
      <w:sz w:val="24"/>
      <w:szCs w:val="24"/>
    </w:rPr>
  </w:style>
  <w:style w:type="character" w:customStyle="1" w:styleId="WW8Num71z2">
    <w:name w:val="WW8Num71z2"/>
    <w:rsid w:val="005B2F9B"/>
    <w:rPr>
      <w:sz w:val="24"/>
      <w:szCs w:val="24"/>
    </w:rPr>
  </w:style>
  <w:style w:type="character" w:customStyle="1" w:styleId="WW8Num73z0">
    <w:name w:val="WW8Num73z0"/>
    <w:rsid w:val="005B2F9B"/>
    <w:rPr>
      <w:rFonts w:ascii="Symbol" w:hAnsi="Symbol" w:cs="StarSymbol"/>
      <w:sz w:val="18"/>
      <w:szCs w:val="18"/>
    </w:rPr>
  </w:style>
  <w:style w:type="character" w:customStyle="1" w:styleId="WW8Num74z2">
    <w:name w:val="WW8Num74z2"/>
    <w:rsid w:val="005B2F9B"/>
    <w:rPr>
      <w:sz w:val="24"/>
      <w:szCs w:val="24"/>
    </w:rPr>
  </w:style>
  <w:style w:type="character" w:customStyle="1" w:styleId="WW8Num75z2">
    <w:name w:val="WW8Num75z2"/>
    <w:rsid w:val="005B2F9B"/>
    <w:rPr>
      <w:sz w:val="24"/>
      <w:szCs w:val="24"/>
    </w:rPr>
  </w:style>
  <w:style w:type="character" w:customStyle="1" w:styleId="WW8Num76z0">
    <w:name w:val="WW8Num76z0"/>
    <w:rsid w:val="005B2F9B"/>
    <w:rPr>
      <w:rFonts w:ascii="Symbol" w:hAnsi="Symbol" w:cs="StarSymbol"/>
      <w:sz w:val="18"/>
      <w:szCs w:val="18"/>
    </w:rPr>
  </w:style>
  <w:style w:type="character" w:customStyle="1" w:styleId="WW-Absatz-Standardschriftart111111">
    <w:name w:val="WW-Absatz-Standardschriftart111111"/>
    <w:rsid w:val="005B2F9B"/>
  </w:style>
  <w:style w:type="character" w:customStyle="1" w:styleId="WW8Num9z0">
    <w:name w:val="WW8Num9z0"/>
    <w:rsid w:val="005B2F9B"/>
    <w:rPr>
      <w:rFonts w:ascii="Symbol" w:hAnsi="Symbol"/>
    </w:rPr>
  </w:style>
  <w:style w:type="character" w:customStyle="1" w:styleId="WW8Num42z0">
    <w:name w:val="WW8Num42z0"/>
    <w:rsid w:val="005B2F9B"/>
    <w:rPr>
      <w:sz w:val="24"/>
      <w:szCs w:val="24"/>
    </w:rPr>
  </w:style>
  <w:style w:type="character" w:customStyle="1" w:styleId="WW8Num52z0">
    <w:name w:val="WW8Num52z0"/>
    <w:rsid w:val="005B2F9B"/>
    <w:rPr>
      <w:rFonts w:ascii="Symbol" w:hAnsi="Symbol"/>
    </w:rPr>
  </w:style>
  <w:style w:type="character" w:customStyle="1" w:styleId="WW8Num54z0">
    <w:name w:val="WW8Num54z0"/>
    <w:rsid w:val="005B2F9B"/>
    <w:rPr>
      <w:rFonts w:ascii="Symbol" w:hAnsi="Symbol"/>
    </w:rPr>
  </w:style>
  <w:style w:type="character" w:customStyle="1" w:styleId="WW8Num62z2">
    <w:name w:val="WW8Num62z2"/>
    <w:rsid w:val="005B2F9B"/>
    <w:rPr>
      <w:sz w:val="24"/>
      <w:szCs w:val="24"/>
    </w:rPr>
  </w:style>
  <w:style w:type="character" w:customStyle="1" w:styleId="WW8Num70z0">
    <w:name w:val="WW8Num70z0"/>
    <w:rsid w:val="005B2F9B"/>
    <w:rPr>
      <w:sz w:val="24"/>
      <w:szCs w:val="24"/>
    </w:rPr>
  </w:style>
  <w:style w:type="character" w:customStyle="1" w:styleId="WW8Num72z0">
    <w:name w:val="WW8Num72z0"/>
    <w:rsid w:val="005B2F9B"/>
    <w:rPr>
      <w:sz w:val="24"/>
      <w:szCs w:val="24"/>
    </w:rPr>
  </w:style>
  <w:style w:type="character" w:customStyle="1" w:styleId="WW8Num77z2">
    <w:name w:val="WW8Num77z2"/>
    <w:rsid w:val="005B2F9B"/>
    <w:rPr>
      <w:sz w:val="24"/>
      <w:szCs w:val="24"/>
    </w:rPr>
  </w:style>
  <w:style w:type="character" w:customStyle="1" w:styleId="WW8Num78z2">
    <w:name w:val="WW8Num78z2"/>
    <w:rsid w:val="005B2F9B"/>
    <w:rPr>
      <w:sz w:val="24"/>
      <w:szCs w:val="24"/>
    </w:rPr>
  </w:style>
  <w:style w:type="character" w:customStyle="1" w:styleId="WW8Num79z0">
    <w:name w:val="WW8Num79z0"/>
    <w:rsid w:val="005B2F9B"/>
    <w:rPr>
      <w:rFonts w:ascii="Symbol" w:hAnsi="Symbol" w:cs="StarSymbol"/>
      <w:sz w:val="18"/>
      <w:szCs w:val="18"/>
    </w:rPr>
  </w:style>
  <w:style w:type="character" w:customStyle="1" w:styleId="WW-Absatz-Standardschriftart1111111">
    <w:name w:val="WW-Absatz-Standardschriftart1111111"/>
    <w:rsid w:val="005B2F9B"/>
  </w:style>
  <w:style w:type="character" w:customStyle="1" w:styleId="WW8Num45z0">
    <w:name w:val="WW8Num45z0"/>
    <w:rsid w:val="005B2F9B"/>
    <w:rPr>
      <w:sz w:val="24"/>
      <w:szCs w:val="24"/>
    </w:rPr>
  </w:style>
  <w:style w:type="character" w:customStyle="1" w:styleId="WW8Num64z2">
    <w:name w:val="WW8Num64z2"/>
    <w:rsid w:val="005B2F9B"/>
    <w:rPr>
      <w:sz w:val="24"/>
      <w:szCs w:val="24"/>
    </w:rPr>
  </w:style>
  <w:style w:type="character" w:customStyle="1" w:styleId="WW8Num75z0">
    <w:name w:val="WW8Num75z0"/>
    <w:rsid w:val="005B2F9B"/>
    <w:rPr>
      <w:rFonts w:ascii="Symbol" w:hAnsi="Symbol" w:cs="StarSymbol"/>
      <w:sz w:val="18"/>
      <w:szCs w:val="18"/>
    </w:rPr>
  </w:style>
  <w:style w:type="character" w:customStyle="1" w:styleId="WW8Num76z2">
    <w:name w:val="WW8Num76z2"/>
    <w:rsid w:val="005B2F9B"/>
    <w:rPr>
      <w:sz w:val="24"/>
      <w:szCs w:val="24"/>
    </w:rPr>
  </w:style>
  <w:style w:type="character" w:customStyle="1" w:styleId="WW8Num80z2">
    <w:name w:val="WW8Num80z2"/>
    <w:rsid w:val="005B2F9B"/>
    <w:rPr>
      <w:sz w:val="24"/>
      <w:szCs w:val="24"/>
    </w:rPr>
  </w:style>
  <w:style w:type="character" w:customStyle="1" w:styleId="WW-Absatz-Standardschriftart11111111">
    <w:name w:val="WW-Absatz-Standardschriftart11111111"/>
    <w:rsid w:val="005B2F9B"/>
  </w:style>
  <w:style w:type="character" w:customStyle="1" w:styleId="WW8Num48z0">
    <w:name w:val="WW8Num48z0"/>
    <w:rsid w:val="005B2F9B"/>
    <w:rPr>
      <w:sz w:val="24"/>
      <w:szCs w:val="24"/>
    </w:rPr>
  </w:style>
  <w:style w:type="character" w:customStyle="1" w:styleId="WW8Num50z0">
    <w:name w:val="WW8Num50z0"/>
    <w:rsid w:val="005B2F9B"/>
    <w:rPr>
      <w:rFonts w:ascii="StarSymbol" w:hAnsi="StarSymbol"/>
    </w:rPr>
  </w:style>
  <w:style w:type="character" w:customStyle="1" w:styleId="WW8Num58z0">
    <w:name w:val="WW8Num58z0"/>
    <w:rsid w:val="005B2F9B"/>
    <w:rPr>
      <w:rFonts w:ascii="Times New Roman" w:eastAsia="Times New Roman" w:hAnsi="Times New Roman" w:cs="Times New Roman"/>
    </w:rPr>
  </w:style>
  <w:style w:type="character" w:customStyle="1" w:styleId="WW8Num77z0">
    <w:name w:val="WW8Num77z0"/>
    <w:rsid w:val="005B2F9B"/>
    <w:rPr>
      <w:rFonts w:ascii="Symbol" w:hAnsi="Symbol" w:cs="StarSymbol"/>
      <w:sz w:val="18"/>
      <w:szCs w:val="18"/>
    </w:rPr>
  </w:style>
  <w:style w:type="character" w:customStyle="1" w:styleId="WW8Num78z0">
    <w:name w:val="WW8Num78z0"/>
    <w:rsid w:val="005B2F9B"/>
    <w:rPr>
      <w:sz w:val="24"/>
      <w:szCs w:val="24"/>
    </w:rPr>
  </w:style>
  <w:style w:type="character" w:customStyle="1" w:styleId="WW8Num79z2">
    <w:name w:val="WW8Num79z2"/>
    <w:rsid w:val="005B2F9B"/>
    <w:rPr>
      <w:sz w:val="24"/>
      <w:szCs w:val="24"/>
    </w:rPr>
  </w:style>
  <w:style w:type="character" w:customStyle="1" w:styleId="WW8Num81z2">
    <w:name w:val="WW8Num81z2"/>
    <w:rsid w:val="005B2F9B"/>
    <w:rPr>
      <w:sz w:val="24"/>
      <w:szCs w:val="24"/>
    </w:rPr>
  </w:style>
  <w:style w:type="character" w:customStyle="1" w:styleId="WW8Num82z0">
    <w:name w:val="WW8Num82z0"/>
    <w:rsid w:val="005B2F9B"/>
    <w:rPr>
      <w:rFonts w:ascii="Symbol" w:hAnsi="Symbol" w:cs="StarSymbol"/>
      <w:sz w:val="18"/>
      <w:szCs w:val="18"/>
    </w:rPr>
  </w:style>
  <w:style w:type="character" w:customStyle="1" w:styleId="WW-Absatz-Standardschriftart111111111">
    <w:name w:val="WW-Absatz-Standardschriftart111111111"/>
    <w:rsid w:val="005B2F9B"/>
  </w:style>
  <w:style w:type="character" w:customStyle="1" w:styleId="WW8Num53z0">
    <w:name w:val="WW8Num53z0"/>
    <w:rsid w:val="005B2F9B"/>
    <w:rPr>
      <w:rFonts w:ascii="Symbol" w:hAnsi="Symbol"/>
    </w:rPr>
  </w:style>
  <w:style w:type="character" w:customStyle="1" w:styleId="WW8Num80z0">
    <w:name w:val="WW8Num80z0"/>
    <w:rsid w:val="005B2F9B"/>
    <w:rPr>
      <w:rFonts w:ascii="Symbol" w:hAnsi="Symbol" w:cs="StarSymbol"/>
      <w:sz w:val="18"/>
      <w:szCs w:val="18"/>
    </w:rPr>
  </w:style>
  <w:style w:type="character" w:customStyle="1" w:styleId="WW8Num80z1">
    <w:name w:val="WW8Num80z1"/>
    <w:rsid w:val="005B2F9B"/>
    <w:rPr>
      <w:rFonts w:ascii="Symbol" w:hAnsi="Symbol" w:cs="StarSymbol"/>
      <w:sz w:val="18"/>
      <w:szCs w:val="24"/>
    </w:rPr>
  </w:style>
  <w:style w:type="character" w:customStyle="1" w:styleId="WW8Num81z0">
    <w:name w:val="WW8Num81z0"/>
    <w:rsid w:val="005B2F9B"/>
    <w:rPr>
      <w:rFonts w:ascii="Symbol" w:hAnsi="Symbol" w:cs="StarSymbol"/>
      <w:sz w:val="18"/>
      <w:szCs w:val="18"/>
    </w:rPr>
  </w:style>
  <w:style w:type="character" w:customStyle="1" w:styleId="WW8Num83z2">
    <w:name w:val="WW8Num83z2"/>
    <w:rsid w:val="005B2F9B"/>
    <w:rPr>
      <w:sz w:val="24"/>
      <w:szCs w:val="24"/>
    </w:rPr>
  </w:style>
  <w:style w:type="character" w:customStyle="1" w:styleId="WW8Num84z0">
    <w:name w:val="WW8Num84z0"/>
    <w:rsid w:val="005B2F9B"/>
    <w:rPr>
      <w:rFonts w:ascii="Symbol" w:hAnsi="Symbol" w:cs="StarSymbol"/>
      <w:sz w:val="18"/>
      <w:szCs w:val="18"/>
    </w:rPr>
  </w:style>
  <w:style w:type="character" w:customStyle="1" w:styleId="WW8Num85z0">
    <w:name w:val="WW8Num85z0"/>
    <w:rsid w:val="005B2F9B"/>
    <w:rPr>
      <w:sz w:val="24"/>
      <w:szCs w:val="24"/>
    </w:rPr>
  </w:style>
  <w:style w:type="character" w:customStyle="1" w:styleId="WW8Num86z0">
    <w:name w:val="WW8Num86z0"/>
    <w:rsid w:val="005B2F9B"/>
    <w:rPr>
      <w:sz w:val="24"/>
      <w:szCs w:val="24"/>
    </w:rPr>
  </w:style>
  <w:style w:type="character" w:customStyle="1" w:styleId="WW8Num87z0">
    <w:name w:val="WW8Num87z0"/>
    <w:rsid w:val="005B2F9B"/>
    <w:rPr>
      <w:rFonts w:ascii="Symbol" w:hAnsi="Symbol" w:cs="StarSymbol"/>
      <w:sz w:val="18"/>
      <w:szCs w:val="18"/>
    </w:rPr>
  </w:style>
  <w:style w:type="character" w:customStyle="1" w:styleId="WW8Num88z0">
    <w:name w:val="WW8Num88z0"/>
    <w:rsid w:val="005B2F9B"/>
    <w:rPr>
      <w:rFonts w:ascii="Symbol" w:hAnsi="Symbol" w:cs="StarSymbol"/>
      <w:sz w:val="18"/>
      <w:szCs w:val="18"/>
    </w:rPr>
  </w:style>
  <w:style w:type="character" w:customStyle="1" w:styleId="WW8Num89z0">
    <w:name w:val="WW8Num89z0"/>
    <w:rsid w:val="005B2F9B"/>
    <w:rPr>
      <w:rFonts w:ascii="Symbol" w:hAnsi="Symbol" w:cs="StarSymbol"/>
      <w:sz w:val="18"/>
      <w:szCs w:val="18"/>
    </w:rPr>
  </w:style>
  <w:style w:type="character" w:customStyle="1" w:styleId="WW8Num90z2">
    <w:name w:val="WW8Num90z2"/>
    <w:rsid w:val="005B2F9B"/>
    <w:rPr>
      <w:sz w:val="24"/>
      <w:szCs w:val="24"/>
    </w:rPr>
  </w:style>
  <w:style w:type="character" w:customStyle="1" w:styleId="WW8Num91z2">
    <w:name w:val="WW8Num91z2"/>
    <w:rsid w:val="005B2F9B"/>
    <w:rPr>
      <w:sz w:val="24"/>
      <w:szCs w:val="24"/>
    </w:rPr>
  </w:style>
  <w:style w:type="character" w:customStyle="1" w:styleId="WW8Num92z2">
    <w:name w:val="WW8Num92z2"/>
    <w:rsid w:val="005B2F9B"/>
    <w:rPr>
      <w:sz w:val="24"/>
      <w:szCs w:val="24"/>
    </w:rPr>
  </w:style>
  <w:style w:type="character" w:customStyle="1" w:styleId="WW8Num93z0">
    <w:name w:val="WW8Num93z0"/>
    <w:rsid w:val="005B2F9B"/>
    <w:rPr>
      <w:rFonts w:ascii="Symbol" w:hAnsi="Symbol" w:cs="StarSymbol"/>
      <w:sz w:val="18"/>
      <w:szCs w:val="18"/>
    </w:rPr>
  </w:style>
  <w:style w:type="character" w:customStyle="1" w:styleId="91">
    <w:name w:val="Основной шрифт абзаца9"/>
    <w:rsid w:val="005B2F9B"/>
  </w:style>
  <w:style w:type="character" w:customStyle="1" w:styleId="WW8Num83z0">
    <w:name w:val="WW8Num83z0"/>
    <w:rsid w:val="005B2F9B"/>
    <w:rPr>
      <w:rFonts w:ascii="Symbol" w:hAnsi="Symbol" w:cs="StarSymbol"/>
      <w:sz w:val="18"/>
      <w:szCs w:val="18"/>
    </w:rPr>
  </w:style>
  <w:style w:type="character" w:customStyle="1" w:styleId="WW8Num84z2">
    <w:name w:val="WW8Num84z2"/>
    <w:rsid w:val="005B2F9B"/>
    <w:rPr>
      <w:sz w:val="24"/>
      <w:szCs w:val="24"/>
    </w:rPr>
  </w:style>
  <w:style w:type="character" w:customStyle="1" w:styleId="WW8Num90z0">
    <w:name w:val="WW8Num90z0"/>
    <w:rsid w:val="005B2F9B"/>
    <w:rPr>
      <w:rFonts w:ascii="Symbol" w:hAnsi="Symbol" w:cs="StarSymbol"/>
      <w:sz w:val="18"/>
      <w:szCs w:val="18"/>
    </w:rPr>
  </w:style>
  <w:style w:type="character" w:customStyle="1" w:styleId="WW8Num93z2">
    <w:name w:val="WW8Num93z2"/>
    <w:rsid w:val="005B2F9B"/>
    <w:rPr>
      <w:sz w:val="24"/>
      <w:szCs w:val="24"/>
    </w:rPr>
  </w:style>
  <w:style w:type="character" w:customStyle="1" w:styleId="WW8Num94z0">
    <w:name w:val="WW8Num94z0"/>
    <w:rsid w:val="005B2F9B"/>
    <w:rPr>
      <w:rFonts w:ascii="Symbol" w:hAnsi="Symbol" w:cs="StarSymbol"/>
      <w:sz w:val="18"/>
      <w:szCs w:val="18"/>
    </w:rPr>
  </w:style>
  <w:style w:type="character" w:customStyle="1" w:styleId="WW-Absatz-Standardschriftart1111111111">
    <w:name w:val="WW-Absatz-Standardschriftart1111111111"/>
    <w:rsid w:val="005B2F9B"/>
  </w:style>
  <w:style w:type="character" w:customStyle="1" w:styleId="WW-Absatz-Standardschriftart11111111111">
    <w:name w:val="WW-Absatz-Standardschriftart11111111111"/>
    <w:rsid w:val="005B2F9B"/>
  </w:style>
  <w:style w:type="character" w:customStyle="1" w:styleId="WW8Num91z0">
    <w:name w:val="WW8Num91z0"/>
    <w:rsid w:val="005B2F9B"/>
    <w:rPr>
      <w:rFonts w:ascii="Symbol" w:hAnsi="Symbol" w:cs="StarSymbol"/>
      <w:sz w:val="18"/>
      <w:szCs w:val="18"/>
    </w:rPr>
  </w:style>
  <w:style w:type="character" w:customStyle="1" w:styleId="WW8Num94z2">
    <w:name w:val="WW8Num94z2"/>
    <w:rsid w:val="005B2F9B"/>
    <w:rPr>
      <w:sz w:val="24"/>
      <w:szCs w:val="24"/>
    </w:rPr>
  </w:style>
  <w:style w:type="character" w:customStyle="1" w:styleId="WW-Absatz-Standardschriftart111111111111">
    <w:name w:val="WW-Absatz-Standardschriftart111111111111"/>
    <w:rsid w:val="005B2F9B"/>
  </w:style>
  <w:style w:type="character" w:customStyle="1" w:styleId="WW8Num92z0">
    <w:name w:val="WW8Num92z0"/>
    <w:rsid w:val="005B2F9B"/>
    <w:rPr>
      <w:rFonts w:ascii="Symbol" w:hAnsi="Symbol" w:cs="StarSymbol"/>
      <w:sz w:val="18"/>
      <w:szCs w:val="18"/>
    </w:rPr>
  </w:style>
  <w:style w:type="character" w:customStyle="1" w:styleId="WW8Num95z2">
    <w:name w:val="WW8Num95z2"/>
    <w:rsid w:val="005B2F9B"/>
    <w:rPr>
      <w:sz w:val="24"/>
      <w:szCs w:val="24"/>
    </w:rPr>
  </w:style>
  <w:style w:type="character" w:customStyle="1" w:styleId="WW-Absatz-Standardschriftart1111111111111">
    <w:name w:val="WW-Absatz-Standardschriftart1111111111111"/>
    <w:rsid w:val="005B2F9B"/>
  </w:style>
  <w:style w:type="character" w:customStyle="1" w:styleId="WW8Num82z2">
    <w:name w:val="WW8Num82z2"/>
    <w:rsid w:val="005B2F9B"/>
    <w:rPr>
      <w:sz w:val="24"/>
      <w:szCs w:val="24"/>
    </w:rPr>
  </w:style>
  <w:style w:type="character" w:customStyle="1" w:styleId="WW8Num87z2">
    <w:name w:val="WW8Num87z2"/>
    <w:rsid w:val="005B2F9B"/>
    <w:rPr>
      <w:sz w:val="24"/>
      <w:szCs w:val="24"/>
    </w:rPr>
  </w:style>
  <w:style w:type="character" w:customStyle="1" w:styleId="WW-Absatz-Standardschriftart11111111111111">
    <w:name w:val="WW-Absatz-Standardschriftart11111111111111"/>
    <w:rsid w:val="005B2F9B"/>
  </w:style>
  <w:style w:type="character" w:customStyle="1" w:styleId="WW-Absatz-Standardschriftart111111111111111">
    <w:name w:val="WW-Absatz-Standardschriftart111111111111111"/>
    <w:rsid w:val="005B2F9B"/>
  </w:style>
  <w:style w:type="character" w:customStyle="1" w:styleId="WW-Absatz-Standardschriftart1111111111111111">
    <w:name w:val="WW-Absatz-Standardschriftart1111111111111111"/>
    <w:rsid w:val="005B2F9B"/>
  </w:style>
  <w:style w:type="character" w:customStyle="1" w:styleId="WW-Absatz-Standardschriftart11111111111111111">
    <w:name w:val="WW-Absatz-Standardschriftart11111111111111111"/>
    <w:rsid w:val="005B2F9B"/>
  </w:style>
  <w:style w:type="character" w:customStyle="1" w:styleId="WW8Num88z2">
    <w:name w:val="WW8Num88z2"/>
    <w:rsid w:val="005B2F9B"/>
    <w:rPr>
      <w:sz w:val="24"/>
      <w:szCs w:val="24"/>
    </w:rPr>
  </w:style>
  <w:style w:type="character" w:customStyle="1" w:styleId="WW8Num95z0">
    <w:name w:val="WW8Num95z0"/>
    <w:rsid w:val="005B2F9B"/>
    <w:rPr>
      <w:rFonts w:ascii="Symbol" w:hAnsi="Symbol" w:cs="StarSymbol"/>
      <w:sz w:val="18"/>
      <w:szCs w:val="18"/>
    </w:rPr>
  </w:style>
  <w:style w:type="character" w:customStyle="1" w:styleId="WW-Absatz-Standardschriftart111111111111111111">
    <w:name w:val="WW-Absatz-Standardschriftart111111111111111111"/>
    <w:rsid w:val="005B2F9B"/>
  </w:style>
  <w:style w:type="character" w:customStyle="1" w:styleId="WW8Num85z2">
    <w:name w:val="WW8Num85z2"/>
    <w:rsid w:val="005B2F9B"/>
    <w:rPr>
      <w:sz w:val="24"/>
      <w:szCs w:val="24"/>
    </w:rPr>
  </w:style>
  <w:style w:type="character" w:customStyle="1" w:styleId="WW8Num89z2">
    <w:name w:val="WW8Num89z2"/>
    <w:rsid w:val="005B2F9B"/>
    <w:rPr>
      <w:sz w:val="24"/>
      <w:szCs w:val="24"/>
    </w:rPr>
  </w:style>
  <w:style w:type="character" w:customStyle="1" w:styleId="WW8Num96z0">
    <w:name w:val="WW8Num96z0"/>
    <w:rsid w:val="005B2F9B"/>
    <w:rPr>
      <w:rFonts w:ascii="Symbol" w:hAnsi="Symbol" w:cs="StarSymbol"/>
      <w:sz w:val="18"/>
      <w:szCs w:val="18"/>
    </w:rPr>
  </w:style>
  <w:style w:type="character" w:customStyle="1" w:styleId="WW-Absatz-Standardschriftart1111111111111111111">
    <w:name w:val="WW-Absatz-Standardschriftart1111111111111111111"/>
    <w:rsid w:val="005B2F9B"/>
  </w:style>
  <w:style w:type="character" w:customStyle="1" w:styleId="WW-Absatz-Standardschriftart11111111111111111111">
    <w:name w:val="WW-Absatz-Standardschriftart11111111111111111111"/>
    <w:rsid w:val="005B2F9B"/>
  </w:style>
  <w:style w:type="character" w:customStyle="1" w:styleId="WW-Absatz-Standardschriftart111111111111111111111">
    <w:name w:val="WW-Absatz-Standardschriftart111111111111111111111"/>
    <w:rsid w:val="005B2F9B"/>
  </w:style>
  <w:style w:type="character" w:customStyle="1" w:styleId="WW-Absatz-Standardschriftart1111111111111111111111">
    <w:name w:val="WW-Absatz-Standardschriftart1111111111111111111111"/>
    <w:rsid w:val="005B2F9B"/>
  </w:style>
  <w:style w:type="character" w:customStyle="1" w:styleId="WW8Num86z2">
    <w:name w:val="WW8Num86z2"/>
    <w:rsid w:val="005B2F9B"/>
    <w:rPr>
      <w:sz w:val="24"/>
      <w:szCs w:val="24"/>
    </w:rPr>
  </w:style>
  <w:style w:type="character" w:customStyle="1" w:styleId="WW-Absatz-Standardschriftart11111111111111111111111">
    <w:name w:val="WW-Absatz-Standardschriftart11111111111111111111111"/>
    <w:rsid w:val="005B2F9B"/>
  </w:style>
  <w:style w:type="character" w:customStyle="1" w:styleId="WW-Absatz-Standardschriftart111111111111111111111111">
    <w:name w:val="WW-Absatz-Standardschriftart111111111111111111111111"/>
    <w:rsid w:val="005B2F9B"/>
  </w:style>
  <w:style w:type="character" w:customStyle="1" w:styleId="WW-Absatz-Standardschriftart1111111111111111111111111">
    <w:name w:val="WW-Absatz-Standardschriftart1111111111111111111111111"/>
    <w:rsid w:val="005B2F9B"/>
  </w:style>
  <w:style w:type="character" w:customStyle="1" w:styleId="WW-Absatz-Standardschriftart11111111111111111111111111">
    <w:name w:val="WW-Absatz-Standardschriftart11111111111111111111111111"/>
    <w:rsid w:val="005B2F9B"/>
  </w:style>
  <w:style w:type="character" w:customStyle="1" w:styleId="WW-Absatz-Standardschriftart111111111111111111111111111">
    <w:name w:val="WW-Absatz-Standardschriftart111111111111111111111111111"/>
    <w:rsid w:val="005B2F9B"/>
  </w:style>
  <w:style w:type="character" w:customStyle="1" w:styleId="WW-Absatz-Standardschriftart1111111111111111111111111111">
    <w:name w:val="WW-Absatz-Standardschriftart1111111111111111111111111111"/>
    <w:rsid w:val="005B2F9B"/>
  </w:style>
  <w:style w:type="character" w:customStyle="1" w:styleId="81">
    <w:name w:val="Основной шрифт абзаца8"/>
    <w:rsid w:val="005B2F9B"/>
  </w:style>
  <w:style w:type="character" w:customStyle="1" w:styleId="WW8Num11z0">
    <w:name w:val="WW8Num11z0"/>
    <w:rsid w:val="005B2F9B"/>
    <w:rPr>
      <w:rFonts w:ascii="Symbol" w:hAnsi="Symbol" w:cs="Symbol"/>
    </w:rPr>
  </w:style>
  <w:style w:type="character" w:customStyle="1" w:styleId="WW-Absatz-Standardschriftart11111111111111111111111111111">
    <w:name w:val="WW-Absatz-Standardschriftart11111111111111111111111111111"/>
    <w:rsid w:val="005B2F9B"/>
  </w:style>
  <w:style w:type="character" w:customStyle="1" w:styleId="WW-Absatz-Standardschriftart111111111111111111111111111111">
    <w:name w:val="WW-Absatz-Standardschriftart111111111111111111111111111111"/>
    <w:rsid w:val="005B2F9B"/>
  </w:style>
  <w:style w:type="character" w:customStyle="1" w:styleId="WW8Num2z0">
    <w:name w:val="WW8Num2z0"/>
    <w:rsid w:val="005B2F9B"/>
    <w:rPr>
      <w:rFonts w:ascii="Symbol" w:hAnsi="Symbol" w:cs="Symbol"/>
    </w:rPr>
  </w:style>
  <w:style w:type="character" w:customStyle="1" w:styleId="WW-Absatz-Standardschriftart1111111111111111111111111111111">
    <w:name w:val="WW-Absatz-Standardschriftart1111111111111111111111111111111"/>
    <w:rsid w:val="005B2F9B"/>
  </w:style>
  <w:style w:type="character" w:customStyle="1" w:styleId="WW8Num1z0">
    <w:name w:val="WW8Num1z0"/>
    <w:rsid w:val="005B2F9B"/>
    <w:rPr>
      <w:rFonts w:ascii="Symbol" w:hAnsi="Symbol" w:cs="Symbol"/>
    </w:rPr>
  </w:style>
  <w:style w:type="character" w:customStyle="1" w:styleId="WW8Num4z0">
    <w:name w:val="WW8Num4z0"/>
    <w:rsid w:val="005B2F9B"/>
    <w:rPr>
      <w:rFonts w:ascii="Symbol" w:hAnsi="Symbol" w:cs="Symbol"/>
    </w:rPr>
  </w:style>
  <w:style w:type="character" w:customStyle="1" w:styleId="WW8Num5z0">
    <w:name w:val="WW8Num5z0"/>
    <w:rsid w:val="005B2F9B"/>
    <w:rPr>
      <w:rFonts w:ascii="Symbol" w:hAnsi="Symbol"/>
    </w:rPr>
  </w:style>
  <w:style w:type="character" w:customStyle="1" w:styleId="WW8Num7z4">
    <w:name w:val="WW8Num7z4"/>
    <w:rsid w:val="005B2F9B"/>
    <w:rPr>
      <w:rFonts w:ascii="Courier New" w:hAnsi="Courier New" w:cs="Courier New"/>
    </w:rPr>
  </w:style>
  <w:style w:type="character" w:customStyle="1" w:styleId="WW8Num10z0">
    <w:name w:val="WW8Num10z0"/>
    <w:rsid w:val="005B2F9B"/>
    <w:rPr>
      <w:rFonts w:ascii="Symbol" w:hAnsi="Symbol" w:cs="Symbol"/>
    </w:rPr>
  </w:style>
  <w:style w:type="character" w:customStyle="1" w:styleId="WW8Num13z4">
    <w:name w:val="WW8Num13z4"/>
    <w:rsid w:val="005B2F9B"/>
    <w:rPr>
      <w:rFonts w:ascii="Courier New" w:hAnsi="Courier New" w:cs="Courier New"/>
    </w:rPr>
  </w:style>
  <w:style w:type="character" w:customStyle="1" w:styleId="WW8Num14z4">
    <w:name w:val="WW8Num14z4"/>
    <w:rsid w:val="005B2F9B"/>
    <w:rPr>
      <w:rFonts w:ascii="Courier New" w:hAnsi="Courier New" w:cs="Courier New"/>
    </w:rPr>
  </w:style>
  <w:style w:type="character" w:customStyle="1" w:styleId="71">
    <w:name w:val="Основной шрифт абзаца7"/>
    <w:rsid w:val="005B2F9B"/>
  </w:style>
  <w:style w:type="character" w:customStyle="1" w:styleId="WW8Num6z2">
    <w:name w:val="WW8Num6z2"/>
    <w:rsid w:val="005B2F9B"/>
    <w:rPr>
      <w:rFonts w:ascii="Wingdings" w:hAnsi="Wingdings" w:cs="Wingdings"/>
    </w:rPr>
  </w:style>
  <w:style w:type="character" w:customStyle="1" w:styleId="WW8Num6z4">
    <w:name w:val="WW8Num6z4"/>
    <w:rsid w:val="005B2F9B"/>
    <w:rPr>
      <w:rFonts w:ascii="Courier New" w:hAnsi="Courier New" w:cs="Courier New"/>
    </w:rPr>
  </w:style>
  <w:style w:type="character" w:customStyle="1" w:styleId="WW8Num12z4">
    <w:name w:val="WW8Num12z4"/>
    <w:rsid w:val="005B2F9B"/>
    <w:rPr>
      <w:rFonts w:ascii="Courier New" w:hAnsi="Courier New" w:cs="Courier New"/>
    </w:rPr>
  </w:style>
  <w:style w:type="character" w:customStyle="1" w:styleId="WW-Absatz-Standardschriftart11111111111111111111111111111111">
    <w:name w:val="WW-Absatz-Standardschriftart11111111111111111111111111111111"/>
    <w:rsid w:val="005B2F9B"/>
  </w:style>
  <w:style w:type="character" w:customStyle="1" w:styleId="WW8Num23z1">
    <w:name w:val="WW8Num23z1"/>
    <w:rsid w:val="005B2F9B"/>
    <w:rPr>
      <w:rFonts w:ascii="Courier New" w:hAnsi="Courier New" w:cs="Courier New"/>
    </w:rPr>
  </w:style>
  <w:style w:type="character" w:customStyle="1" w:styleId="WW8Num24z1">
    <w:name w:val="WW8Num24z1"/>
    <w:rsid w:val="005B2F9B"/>
    <w:rPr>
      <w:rFonts w:ascii="Courier New" w:hAnsi="Courier New" w:cs="Courier New"/>
    </w:rPr>
  </w:style>
  <w:style w:type="character" w:customStyle="1" w:styleId="WW8Num25z4">
    <w:name w:val="WW8Num25z4"/>
    <w:rsid w:val="005B2F9B"/>
    <w:rPr>
      <w:rFonts w:ascii="Courier New" w:hAnsi="Courier New" w:cs="Courier New"/>
    </w:rPr>
  </w:style>
  <w:style w:type="character" w:customStyle="1" w:styleId="WW8Num26z1">
    <w:name w:val="WW8Num26z1"/>
    <w:rsid w:val="005B2F9B"/>
    <w:rPr>
      <w:rFonts w:ascii="Courier New" w:hAnsi="Courier New" w:cs="Courier New"/>
    </w:rPr>
  </w:style>
  <w:style w:type="character" w:customStyle="1" w:styleId="13">
    <w:name w:val="Основной шрифт абзаца1"/>
    <w:rsid w:val="005B2F9B"/>
  </w:style>
  <w:style w:type="character" w:styleId="a3">
    <w:name w:val="Hyperlink"/>
    <w:basedOn w:val="13"/>
    <w:rsid w:val="005B2F9B"/>
    <w:rPr>
      <w:color w:val="0000FF"/>
      <w:u w:val="single"/>
    </w:rPr>
  </w:style>
  <w:style w:type="character" w:styleId="a4">
    <w:name w:val="FollowedHyperlink"/>
    <w:basedOn w:val="13"/>
    <w:rsid w:val="005B2F9B"/>
    <w:rPr>
      <w:color w:val="800080"/>
      <w:u w:val="single"/>
    </w:rPr>
  </w:style>
  <w:style w:type="character" w:styleId="a5">
    <w:name w:val="page number"/>
    <w:basedOn w:val="13"/>
    <w:rsid w:val="005B2F9B"/>
  </w:style>
  <w:style w:type="character" w:styleId="a6">
    <w:name w:val="line number"/>
    <w:basedOn w:val="13"/>
    <w:rsid w:val="005B2F9B"/>
  </w:style>
  <w:style w:type="character" w:customStyle="1" w:styleId="61">
    <w:name w:val="Основной шрифт абзаца6"/>
    <w:rsid w:val="005B2F9B"/>
  </w:style>
  <w:style w:type="character" w:customStyle="1" w:styleId="51">
    <w:name w:val="Основной шрифт абзаца5"/>
    <w:rsid w:val="005B2F9B"/>
  </w:style>
  <w:style w:type="character" w:customStyle="1" w:styleId="WW-Absatz-Standardschriftart111111111111111111111111111111111">
    <w:name w:val="WW-Absatz-Standardschriftart111111111111111111111111111111111"/>
    <w:rsid w:val="005B2F9B"/>
  </w:style>
  <w:style w:type="character" w:customStyle="1" w:styleId="WW-Absatz-Standardschriftart1111111111111111111111111111111111">
    <w:name w:val="WW-Absatz-Standardschriftart1111111111111111111111111111111111"/>
    <w:rsid w:val="005B2F9B"/>
  </w:style>
  <w:style w:type="character" w:customStyle="1" w:styleId="41">
    <w:name w:val="Основной шрифт абзаца4"/>
    <w:rsid w:val="005B2F9B"/>
  </w:style>
  <w:style w:type="character" w:customStyle="1" w:styleId="WW-Absatz-Standardschriftart11111111111111111111111111111111111">
    <w:name w:val="WW-Absatz-Standardschriftart11111111111111111111111111111111111"/>
    <w:rsid w:val="005B2F9B"/>
  </w:style>
  <w:style w:type="character" w:customStyle="1" w:styleId="WW8Num2z1">
    <w:name w:val="WW8Num2z1"/>
    <w:rsid w:val="005B2F9B"/>
    <w:rPr>
      <w:rFonts w:ascii="Arial" w:hAnsi="Arial" w:cs="Arial"/>
    </w:rPr>
  </w:style>
  <w:style w:type="character" w:customStyle="1" w:styleId="WW8Num2z2">
    <w:name w:val="WW8Num2z2"/>
    <w:rsid w:val="005B2F9B"/>
    <w:rPr>
      <w:rFonts w:ascii="Wingdings" w:hAnsi="Wingdings"/>
    </w:rPr>
  </w:style>
  <w:style w:type="character" w:customStyle="1" w:styleId="WW8Num2z3">
    <w:name w:val="WW8Num2z3"/>
    <w:rsid w:val="005B2F9B"/>
    <w:rPr>
      <w:rFonts w:ascii="Symbol" w:hAnsi="Symbol"/>
    </w:rPr>
  </w:style>
  <w:style w:type="character" w:customStyle="1" w:styleId="WW8Num2z4">
    <w:name w:val="WW8Num2z4"/>
    <w:rsid w:val="005B2F9B"/>
    <w:rPr>
      <w:rFonts w:ascii="Courier New" w:hAnsi="Courier New" w:cs="Courier New"/>
    </w:rPr>
  </w:style>
  <w:style w:type="character" w:customStyle="1" w:styleId="31">
    <w:name w:val="Основной шрифт абзаца3"/>
    <w:rsid w:val="005B2F9B"/>
  </w:style>
  <w:style w:type="character" w:customStyle="1" w:styleId="WW-Absatz-Standardschriftart111111111111111111111111111111111111">
    <w:name w:val="WW-Absatz-Standardschriftart111111111111111111111111111111111111"/>
    <w:rsid w:val="005B2F9B"/>
  </w:style>
  <w:style w:type="character" w:customStyle="1" w:styleId="WW-Absatz-Standardschriftart1111111111111111111111111111111111111">
    <w:name w:val="WW-Absatz-Standardschriftart1111111111111111111111111111111111111"/>
    <w:rsid w:val="005B2F9B"/>
  </w:style>
  <w:style w:type="character" w:customStyle="1" w:styleId="WW-Absatz-Standardschriftart11111111111111111111111111111111111111">
    <w:name w:val="WW-Absatz-Standardschriftart11111111111111111111111111111111111111"/>
    <w:rsid w:val="005B2F9B"/>
  </w:style>
  <w:style w:type="character" w:customStyle="1" w:styleId="WW-Absatz-Standardschriftart111111111111111111111111111111111111111">
    <w:name w:val="WW-Absatz-Standardschriftart111111111111111111111111111111111111111"/>
    <w:rsid w:val="005B2F9B"/>
  </w:style>
  <w:style w:type="character" w:customStyle="1" w:styleId="WW-Absatz-Standardschriftart1111111111111111111111111111111111111111">
    <w:name w:val="WW-Absatz-Standardschriftart1111111111111111111111111111111111111111"/>
    <w:rsid w:val="005B2F9B"/>
  </w:style>
  <w:style w:type="character" w:customStyle="1" w:styleId="WW-Absatz-Standardschriftart11111111111111111111111111111111111111111">
    <w:name w:val="WW-Absatz-Standardschriftart11111111111111111111111111111111111111111"/>
    <w:rsid w:val="005B2F9B"/>
  </w:style>
  <w:style w:type="character" w:customStyle="1" w:styleId="WW-Absatz-Standardschriftart111111111111111111111111111111111111111111">
    <w:name w:val="WW-Absatz-Standardschriftart111111111111111111111111111111111111111111"/>
    <w:rsid w:val="005B2F9B"/>
  </w:style>
  <w:style w:type="character" w:customStyle="1" w:styleId="WW8Num10z1">
    <w:name w:val="WW8Num10z1"/>
    <w:rsid w:val="005B2F9B"/>
    <w:rPr>
      <w:rFonts w:ascii="Wingdings 2" w:hAnsi="Wingdings 2"/>
    </w:rPr>
  </w:style>
  <w:style w:type="character" w:customStyle="1" w:styleId="WW8Num11z1">
    <w:name w:val="WW8Num11z1"/>
    <w:rsid w:val="005B2F9B"/>
    <w:rPr>
      <w:rFonts w:ascii="Wingdings 2" w:hAnsi="Wingdings 2"/>
    </w:rPr>
  </w:style>
  <w:style w:type="character" w:customStyle="1" w:styleId="WW-Absatz-Standardschriftart1111111111111111111111111111111111111111111">
    <w:name w:val="WW-Absatz-Standardschriftart1111111111111111111111111111111111111111111"/>
    <w:rsid w:val="005B2F9B"/>
  </w:style>
  <w:style w:type="character" w:customStyle="1" w:styleId="WW8Num3z1">
    <w:name w:val="WW8Num3z1"/>
    <w:rsid w:val="005B2F9B"/>
    <w:rPr>
      <w:rFonts w:ascii="Arial" w:hAnsi="Arial" w:cs="Arial"/>
    </w:rPr>
  </w:style>
  <w:style w:type="character" w:customStyle="1" w:styleId="WW8Num3z2">
    <w:name w:val="WW8Num3z2"/>
    <w:rsid w:val="005B2F9B"/>
    <w:rPr>
      <w:rFonts w:ascii="Wingdings" w:hAnsi="Wingdings"/>
    </w:rPr>
  </w:style>
  <w:style w:type="character" w:customStyle="1" w:styleId="WW8Num3z3">
    <w:name w:val="WW8Num3z3"/>
    <w:rsid w:val="005B2F9B"/>
    <w:rPr>
      <w:rFonts w:ascii="Symbol" w:hAnsi="Symbol"/>
    </w:rPr>
  </w:style>
  <w:style w:type="character" w:customStyle="1" w:styleId="WW8Num3z4">
    <w:name w:val="WW8Num3z4"/>
    <w:rsid w:val="005B2F9B"/>
    <w:rPr>
      <w:rFonts w:ascii="Courier New" w:hAnsi="Courier New" w:cs="Courier New"/>
    </w:rPr>
  </w:style>
  <w:style w:type="character" w:customStyle="1" w:styleId="WW-Absatz-Standardschriftart11111111111111111111111111111111111111111111">
    <w:name w:val="WW-Absatz-Standardschriftart11111111111111111111111111111111111111111111"/>
    <w:rsid w:val="005B2F9B"/>
  </w:style>
  <w:style w:type="character" w:customStyle="1" w:styleId="WW8Num23z3">
    <w:name w:val="WW8Num23z3"/>
    <w:rsid w:val="005B2F9B"/>
    <w:rPr>
      <w:rFonts w:ascii="Symbol" w:hAnsi="Symbol"/>
    </w:rPr>
  </w:style>
  <w:style w:type="character" w:customStyle="1" w:styleId="WW8Num23z4">
    <w:name w:val="WW8Num23z4"/>
    <w:rsid w:val="005B2F9B"/>
    <w:rPr>
      <w:rFonts w:ascii="Courier New" w:hAnsi="Courier New" w:cs="Courier New"/>
    </w:rPr>
  </w:style>
  <w:style w:type="character" w:customStyle="1" w:styleId="WW8Num27z0">
    <w:name w:val="WW8Num27z0"/>
    <w:rsid w:val="005B2F9B"/>
    <w:rPr>
      <w:rFonts w:ascii="Symbol" w:hAnsi="Symbol"/>
    </w:rPr>
  </w:style>
  <w:style w:type="character" w:customStyle="1" w:styleId="WW8NumSt14z0">
    <w:name w:val="WW8NumSt14z0"/>
    <w:rsid w:val="005B2F9B"/>
    <w:rPr>
      <w:rFonts w:ascii="Times New Roman" w:hAnsi="Times New Roman" w:cs="Times New Roman"/>
    </w:rPr>
  </w:style>
  <w:style w:type="character" w:customStyle="1" w:styleId="WW8NumSt15z0">
    <w:name w:val="WW8NumSt15z0"/>
    <w:rsid w:val="005B2F9B"/>
    <w:rPr>
      <w:rFonts w:ascii="Times New Roman" w:hAnsi="Times New Roman" w:cs="Times New Roman"/>
    </w:rPr>
  </w:style>
  <w:style w:type="character" w:customStyle="1" w:styleId="WW8NumSt16z0">
    <w:name w:val="WW8NumSt16z0"/>
    <w:rsid w:val="005B2F9B"/>
    <w:rPr>
      <w:rFonts w:ascii="Times New Roman" w:hAnsi="Times New Roman" w:cs="Times New Roman"/>
    </w:rPr>
  </w:style>
  <w:style w:type="character" w:customStyle="1" w:styleId="WW8NumSt17z0">
    <w:name w:val="WW8NumSt17z0"/>
    <w:rsid w:val="005B2F9B"/>
    <w:rPr>
      <w:rFonts w:ascii="Times New Roman" w:hAnsi="Times New Roman" w:cs="Times New Roman"/>
    </w:rPr>
  </w:style>
  <w:style w:type="character" w:customStyle="1" w:styleId="WW8NumSt18z0">
    <w:name w:val="WW8NumSt18z0"/>
    <w:rsid w:val="005B2F9B"/>
    <w:rPr>
      <w:rFonts w:ascii="Times New Roman" w:hAnsi="Times New Roman" w:cs="Times New Roman"/>
    </w:rPr>
  </w:style>
  <w:style w:type="character" w:customStyle="1" w:styleId="WW8NumSt19z0">
    <w:name w:val="WW8NumSt19z0"/>
    <w:rsid w:val="005B2F9B"/>
    <w:rPr>
      <w:rFonts w:ascii="Times New Roman" w:hAnsi="Times New Roman" w:cs="Times New Roman"/>
    </w:rPr>
  </w:style>
  <w:style w:type="character" w:customStyle="1" w:styleId="WW8NumSt21z0">
    <w:name w:val="WW8NumSt21z0"/>
    <w:rsid w:val="005B2F9B"/>
    <w:rPr>
      <w:rFonts w:ascii="Times New Roman" w:hAnsi="Times New Roman" w:cs="Times New Roman"/>
    </w:rPr>
  </w:style>
  <w:style w:type="character" w:customStyle="1" w:styleId="WW8NumSt22z0">
    <w:name w:val="WW8NumSt22z0"/>
    <w:rsid w:val="005B2F9B"/>
    <w:rPr>
      <w:rFonts w:ascii="Times New Roman" w:hAnsi="Times New Roman" w:cs="Times New Roman"/>
    </w:rPr>
  </w:style>
  <w:style w:type="character" w:customStyle="1" w:styleId="WW8NumSt23z0">
    <w:name w:val="WW8NumSt23z0"/>
    <w:rsid w:val="005B2F9B"/>
    <w:rPr>
      <w:rFonts w:ascii="Symbol" w:hAnsi="Symbol"/>
    </w:rPr>
  </w:style>
  <w:style w:type="character" w:customStyle="1" w:styleId="21">
    <w:name w:val="Основной шрифт абзаца2"/>
    <w:rsid w:val="005B2F9B"/>
  </w:style>
  <w:style w:type="character" w:customStyle="1" w:styleId="WW8Num22z1">
    <w:name w:val="WW8Num22z1"/>
    <w:rsid w:val="005B2F9B"/>
    <w:rPr>
      <w:rFonts w:ascii="Arial" w:hAnsi="Arial" w:cs="Arial"/>
    </w:rPr>
  </w:style>
  <w:style w:type="character" w:customStyle="1" w:styleId="WW8Num22z3">
    <w:name w:val="WW8Num22z3"/>
    <w:rsid w:val="005B2F9B"/>
    <w:rPr>
      <w:rFonts w:ascii="Symbol" w:hAnsi="Symbol"/>
    </w:rPr>
  </w:style>
  <w:style w:type="character" w:customStyle="1" w:styleId="WW8Num22z4">
    <w:name w:val="WW8Num22z4"/>
    <w:rsid w:val="005B2F9B"/>
    <w:rPr>
      <w:rFonts w:ascii="Courier New" w:hAnsi="Courier New" w:cs="Courier New"/>
    </w:rPr>
  </w:style>
  <w:style w:type="character" w:customStyle="1" w:styleId="WW-Absatz-Standardschriftart111111111111111111111111111111111111111111111">
    <w:name w:val="WW-Absatz-Standardschriftart111111111111111111111111111111111111111111111"/>
    <w:rsid w:val="005B2F9B"/>
  </w:style>
  <w:style w:type="character" w:customStyle="1" w:styleId="WW-Absatz-Standardschriftart1111111111111111111111111111111111111111111111">
    <w:name w:val="WW-Absatz-Standardschriftart1111111111111111111111111111111111111111111111"/>
    <w:rsid w:val="005B2F9B"/>
  </w:style>
  <w:style w:type="character" w:customStyle="1" w:styleId="WW-Absatz-Standardschriftart11111111111111111111111111111111111111111111111">
    <w:name w:val="WW-Absatz-Standardschriftart11111111111111111111111111111111111111111111111"/>
    <w:rsid w:val="005B2F9B"/>
  </w:style>
  <w:style w:type="character" w:customStyle="1" w:styleId="WW-Absatz-Standardschriftart111111111111111111111111111111111111111111111111">
    <w:name w:val="WW-Absatz-Standardschriftart111111111111111111111111111111111111111111111111"/>
    <w:rsid w:val="005B2F9B"/>
  </w:style>
  <w:style w:type="character" w:customStyle="1" w:styleId="WW-Absatz-Standardschriftart1111111111111111111111111111111111111111111111111">
    <w:name w:val="WW-Absatz-Standardschriftart1111111111111111111111111111111111111111111111111"/>
    <w:rsid w:val="005B2F9B"/>
  </w:style>
  <w:style w:type="character" w:customStyle="1" w:styleId="WW-Absatz-Standardschriftart11111111111111111111111111111111111111111111111111">
    <w:name w:val="WW-Absatz-Standardschriftart11111111111111111111111111111111111111111111111111"/>
    <w:rsid w:val="005B2F9B"/>
  </w:style>
  <w:style w:type="character" w:customStyle="1" w:styleId="WW-Absatz-Standardschriftart111111111111111111111111111111111111111111111111111">
    <w:name w:val="WW-Absatz-Standardschriftart111111111111111111111111111111111111111111111111111"/>
    <w:rsid w:val="005B2F9B"/>
  </w:style>
  <w:style w:type="character" w:customStyle="1" w:styleId="WW-Absatz-Standardschriftart1111111111111111111111111111111111111111111111111111">
    <w:name w:val="WW-Absatz-Standardschriftart1111111111111111111111111111111111111111111111111111"/>
    <w:rsid w:val="005B2F9B"/>
  </w:style>
  <w:style w:type="character" w:customStyle="1" w:styleId="WW-Absatz-Standardschriftart11111111111111111111111111111111111111111111111111111">
    <w:name w:val="WW-Absatz-Standardschriftart11111111111111111111111111111111111111111111111111111"/>
    <w:rsid w:val="005B2F9B"/>
  </w:style>
  <w:style w:type="character" w:customStyle="1" w:styleId="WW8Num21z1">
    <w:name w:val="WW8Num21z1"/>
    <w:rsid w:val="005B2F9B"/>
    <w:rPr>
      <w:rFonts w:ascii="Arial" w:hAnsi="Arial" w:cs="Arial"/>
    </w:rPr>
  </w:style>
  <w:style w:type="character" w:customStyle="1" w:styleId="WW8Num21z3">
    <w:name w:val="WW8Num21z3"/>
    <w:rsid w:val="005B2F9B"/>
    <w:rPr>
      <w:rFonts w:ascii="Symbol" w:hAnsi="Symbol"/>
    </w:rPr>
  </w:style>
  <w:style w:type="character" w:customStyle="1" w:styleId="WW8Num21z4">
    <w:name w:val="WW8Num21z4"/>
    <w:rsid w:val="005B2F9B"/>
    <w:rPr>
      <w:rFonts w:ascii="Courier New" w:hAnsi="Courier New" w:cs="Courier New"/>
    </w:rPr>
  </w:style>
  <w:style w:type="character" w:customStyle="1" w:styleId="WW-Absatz-Standardschriftart111111111111111111111111111111111111111111111111111111">
    <w:name w:val="WW-Absatz-Standardschriftart111111111111111111111111111111111111111111111111111111"/>
    <w:rsid w:val="005B2F9B"/>
  </w:style>
  <w:style w:type="character" w:customStyle="1" w:styleId="WW8Num20z1">
    <w:name w:val="WW8Num20z1"/>
    <w:rsid w:val="005B2F9B"/>
    <w:rPr>
      <w:rFonts w:ascii="Arial" w:hAnsi="Arial" w:cs="Arial"/>
    </w:rPr>
  </w:style>
  <w:style w:type="character" w:customStyle="1" w:styleId="WW8Num20z3">
    <w:name w:val="WW8Num20z3"/>
    <w:rsid w:val="005B2F9B"/>
    <w:rPr>
      <w:rFonts w:ascii="Symbol" w:hAnsi="Symbol"/>
    </w:rPr>
  </w:style>
  <w:style w:type="character" w:customStyle="1" w:styleId="WW8Num20z4">
    <w:name w:val="WW8Num20z4"/>
    <w:rsid w:val="005B2F9B"/>
    <w:rPr>
      <w:rFonts w:ascii="Courier New" w:hAnsi="Courier New" w:cs="Courier New"/>
    </w:rPr>
  </w:style>
  <w:style w:type="character" w:customStyle="1" w:styleId="WW-Absatz-Standardschriftart1111111111111111111111111111111111111111111111111111111">
    <w:name w:val="WW-Absatz-Standardschriftart1111111111111111111111111111111111111111111111111111111"/>
    <w:rsid w:val="005B2F9B"/>
  </w:style>
  <w:style w:type="character" w:customStyle="1" w:styleId="WW8Num19z1">
    <w:name w:val="WW8Num19z1"/>
    <w:rsid w:val="005B2F9B"/>
    <w:rPr>
      <w:rFonts w:ascii="Arial" w:eastAsia="Times New Roman" w:hAnsi="Arial" w:cs="Arial"/>
    </w:rPr>
  </w:style>
  <w:style w:type="character" w:customStyle="1" w:styleId="WW8Num19z3">
    <w:name w:val="WW8Num19z3"/>
    <w:rsid w:val="005B2F9B"/>
    <w:rPr>
      <w:rFonts w:ascii="Symbol" w:hAnsi="Symbol"/>
    </w:rPr>
  </w:style>
  <w:style w:type="character" w:customStyle="1" w:styleId="WW8Num19z4">
    <w:name w:val="WW8Num19z4"/>
    <w:rsid w:val="005B2F9B"/>
    <w:rPr>
      <w:rFonts w:ascii="Courier New" w:hAnsi="Courier New" w:cs="Courier New"/>
    </w:rPr>
  </w:style>
  <w:style w:type="character" w:customStyle="1" w:styleId="WW-Absatz-Standardschriftart11111111111111111111111111111111111111111111111111111111">
    <w:name w:val="WW-Absatz-Standardschriftart11111111111111111111111111111111111111111111111111111111"/>
    <w:rsid w:val="005B2F9B"/>
  </w:style>
  <w:style w:type="character" w:customStyle="1" w:styleId="WW8Num18z1">
    <w:name w:val="WW8Num18z1"/>
    <w:rsid w:val="005B2F9B"/>
    <w:rPr>
      <w:rFonts w:ascii="Arial" w:hAnsi="Arial" w:cs="Arial"/>
    </w:rPr>
  </w:style>
  <w:style w:type="character" w:customStyle="1" w:styleId="WW8Num18z2">
    <w:name w:val="WW8Num18z2"/>
    <w:rsid w:val="005B2F9B"/>
    <w:rPr>
      <w:rFonts w:ascii="Wingdings" w:hAnsi="Wingdings"/>
    </w:rPr>
  </w:style>
  <w:style w:type="character" w:customStyle="1" w:styleId="WW8Num18z3">
    <w:name w:val="WW8Num18z3"/>
    <w:rsid w:val="005B2F9B"/>
    <w:rPr>
      <w:rFonts w:ascii="Symbol" w:hAnsi="Symbol"/>
    </w:rPr>
  </w:style>
  <w:style w:type="character" w:customStyle="1" w:styleId="WW8Num18z4">
    <w:name w:val="WW8Num18z4"/>
    <w:rsid w:val="005B2F9B"/>
    <w:rPr>
      <w:rFonts w:ascii="Courier New" w:hAnsi="Courier New" w:cs="Courier New"/>
    </w:rPr>
  </w:style>
  <w:style w:type="character" w:customStyle="1" w:styleId="WW-Absatz-Standardschriftart111111111111111111111111111111111111111111111111111111111">
    <w:name w:val="WW-Absatz-Standardschriftart111111111111111111111111111111111111111111111111111111111"/>
    <w:rsid w:val="005B2F9B"/>
  </w:style>
  <w:style w:type="character" w:customStyle="1" w:styleId="WW8Num17z1">
    <w:name w:val="WW8Num17z1"/>
    <w:rsid w:val="005B2F9B"/>
    <w:rPr>
      <w:rFonts w:ascii="Arial" w:hAnsi="Arial" w:cs="Arial"/>
    </w:rPr>
  </w:style>
  <w:style w:type="character" w:customStyle="1" w:styleId="WW8Num17z2">
    <w:name w:val="WW8Num17z2"/>
    <w:rsid w:val="005B2F9B"/>
    <w:rPr>
      <w:rFonts w:ascii="Wingdings" w:hAnsi="Wingdings"/>
    </w:rPr>
  </w:style>
  <w:style w:type="character" w:customStyle="1" w:styleId="WW8Num17z3">
    <w:name w:val="WW8Num17z3"/>
    <w:rsid w:val="005B2F9B"/>
    <w:rPr>
      <w:rFonts w:ascii="Symbol" w:hAnsi="Symbol"/>
    </w:rPr>
  </w:style>
  <w:style w:type="character" w:customStyle="1" w:styleId="WW8Num17z4">
    <w:name w:val="WW8Num17z4"/>
    <w:rsid w:val="005B2F9B"/>
    <w:rPr>
      <w:rFonts w:ascii="Courier New" w:hAnsi="Courier New" w:cs="Courier New"/>
    </w:rPr>
  </w:style>
  <w:style w:type="character" w:customStyle="1" w:styleId="WW-Absatz-Standardschriftart1111111111111111111111111111111111111111111111111111111111">
    <w:name w:val="WW-Absatz-Standardschriftart1111111111111111111111111111111111111111111111111111111111"/>
    <w:rsid w:val="005B2F9B"/>
  </w:style>
  <w:style w:type="character" w:customStyle="1" w:styleId="WW8Num16z1">
    <w:name w:val="WW8Num16z1"/>
    <w:rsid w:val="005B2F9B"/>
    <w:rPr>
      <w:rFonts w:ascii="Arial" w:hAnsi="Arial" w:cs="Arial"/>
    </w:rPr>
  </w:style>
  <w:style w:type="character" w:customStyle="1" w:styleId="WW8Num16z2">
    <w:name w:val="WW8Num16z2"/>
    <w:rsid w:val="005B2F9B"/>
    <w:rPr>
      <w:rFonts w:ascii="Wingdings" w:hAnsi="Wingdings"/>
    </w:rPr>
  </w:style>
  <w:style w:type="character" w:customStyle="1" w:styleId="WW8Num16z3">
    <w:name w:val="WW8Num16z3"/>
    <w:rsid w:val="005B2F9B"/>
    <w:rPr>
      <w:rFonts w:ascii="Symbol" w:hAnsi="Symbol"/>
    </w:rPr>
  </w:style>
  <w:style w:type="character" w:customStyle="1" w:styleId="WW8Num16z4">
    <w:name w:val="WW8Num16z4"/>
    <w:rsid w:val="005B2F9B"/>
    <w:rPr>
      <w:rFonts w:ascii="Courier New" w:hAnsi="Courier New" w:cs="Courier New"/>
    </w:rPr>
  </w:style>
  <w:style w:type="character" w:customStyle="1" w:styleId="WW-Absatz-Standardschriftart11111111111111111111111111111111111111111111111111111111111">
    <w:name w:val="WW-Absatz-Standardschriftart11111111111111111111111111111111111111111111111111111111111"/>
    <w:rsid w:val="005B2F9B"/>
  </w:style>
  <w:style w:type="character" w:customStyle="1" w:styleId="WW-Absatz-Standardschriftart111111111111111111111111111111111111111111111111111111111111">
    <w:name w:val="WW-Absatz-Standardschriftart111111111111111111111111111111111111111111111111111111111111"/>
    <w:rsid w:val="005B2F9B"/>
  </w:style>
  <w:style w:type="character" w:customStyle="1" w:styleId="WW-Absatz-Standardschriftart1111111111111111111111111111111111111111111111111111111111111">
    <w:name w:val="WW-Absatz-Standardschriftart1111111111111111111111111111111111111111111111111111111111111"/>
    <w:rsid w:val="005B2F9B"/>
  </w:style>
  <w:style w:type="character" w:customStyle="1" w:styleId="WW-Absatz-Standardschriftart11111111111111111111111111111111111111111111111111111111111111">
    <w:name w:val="WW-Absatz-Standardschriftart11111111111111111111111111111111111111111111111111111111111111"/>
    <w:rsid w:val="005B2F9B"/>
  </w:style>
  <w:style w:type="character" w:customStyle="1" w:styleId="WW-Absatz-Standardschriftart111111111111111111111111111111111111111111111111111111111111111">
    <w:name w:val="WW-Absatz-Standardschriftart111111111111111111111111111111111111111111111111111111111111111"/>
    <w:rsid w:val="005B2F9B"/>
  </w:style>
  <w:style w:type="character" w:customStyle="1" w:styleId="WW-Absatz-Standardschriftart1111111111111111111111111111111111111111111111111111111111111111">
    <w:name w:val="WW-Absatz-Standardschriftart1111111111111111111111111111111111111111111111111111111111111111"/>
    <w:rsid w:val="005B2F9B"/>
  </w:style>
  <w:style w:type="character" w:customStyle="1" w:styleId="WW-Absatz-Standardschriftart11111111111111111111111111111111111111111111111111111111111111111">
    <w:name w:val="WW-Absatz-Standardschriftart11111111111111111111111111111111111111111111111111111111111111111"/>
    <w:rsid w:val="005B2F9B"/>
  </w:style>
  <w:style w:type="character" w:customStyle="1" w:styleId="WW-Absatz-Standardschriftart111111111111111111111111111111111111111111111111111111111111111111">
    <w:name w:val="WW-Absatz-Standardschriftart111111111111111111111111111111111111111111111111111111111111111111"/>
    <w:rsid w:val="005B2F9B"/>
  </w:style>
  <w:style w:type="character" w:customStyle="1" w:styleId="WW-Absatz-Standardschriftart1111111111111111111111111111111111111111111111111111111111111111111">
    <w:name w:val="WW-Absatz-Standardschriftart1111111111111111111111111111111111111111111111111111111111111111111"/>
    <w:rsid w:val="005B2F9B"/>
  </w:style>
  <w:style w:type="character" w:customStyle="1" w:styleId="WW-Absatz-Standardschriftart11111111111111111111111111111111111111111111111111111111111111111111">
    <w:name w:val="WW-Absatz-Standardschriftart11111111111111111111111111111111111111111111111111111111111111111111"/>
    <w:rsid w:val="005B2F9B"/>
  </w:style>
  <w:style w:type="character" w:customStyle="1" w:styleId="WW-Absatz-Standardschriftart111111111111111111111111111111111111111111111111111111111111111111111">
    <w:name w:val="WW-Absatz-Standardschriftart111111111111111111111111111111111111111111111111111111111111111111111"/>
    <w:rsid w:val="005B2F9B"/>
  </w:style>
  <w:style w:type="character" w:customStyle="1" w:styleId="WW-Absatz-Standardschriftart1111111111111111111111111111111111111111111111111111111111111111111111">
    <w:name w:val="WW-Absatz-Standardschriftart1111111111111111111111111111111111111111111111111111111111111111111111"/>
    <w:rsid w:val="005B2F9B"/>
  </w:style>
  <w:style w:type="character" w:customStyle="1" w:styleId="a7">
    <w:name w:val="Символ нумерации"/>
    <w:rsid w:val="005B2F9B"/>
    <w:rPr>
      <w:sz w:val="24"/>
      <w:szCs w:val="24"/>
    </w:rPr>
  </w:style>
  <w:style w:type="character" w:customStyle="1" w:styleId="a8">
    <w:name w:val="Маркеры списка"/>
    <w:rsid w:val="005B2F9B"/>
    <w:rPr>
      <w:rFonts w:ascii="StarSymbol" w:eastAsia="StarSymbol" w:hAnsi="StarSymbol" w:cs="StarSymbol"/>
      <w:sz w:val="18"/>
      <w:szCs w:val="18"/>
    </w:rPr>
  </w:style>
  <w:style w:type="character" w:customStyle="1" w:styleId="WW8Num49z1">
    <w:name w:val="WW8Num49z1"/>
    <w:rsid w:val="005B2F9B"/>
    <w:rPr>
      <w:rFonts w:ascii="Symbol" w:hAnsi="Symbol"/>
    </w:rPr>
  </w:style>
  <w:style w:type="character" w:customStyle="1" w:styleId="WW8Num51z1">
    <w:name w:val="WW8Num51z1"/>
    <w:rsid w:val="005B2F9B"/>
    <w:rPr>
      <w:rFonts w:ascii="Symbol" w:hAnsi="Symbol"/>
    </w:rPr>
  </w:style>
  <w:style w:type="character" w:customStyle="1" w:styleId="WW8Num50z1">
    <w:name w:val="WW8Num50z1"/>
    <w:rsid w:val="005B2F9B"/>
    <w:rPr>
      <w:rFonts w:ascii="Symbol" w:hAnsi="Symbol"/>
    </w:rPr>
  </w:style>
  <w:style w:type="character" w:customStyle="1" w:styleId="WW8Num52z1">
    <w:name w:val="WW8Num52z1"/>
    <w:rsid w:val="005B2F9B"/>
    <w:rPr>
      <w:rFonts w:ascii="Symbol" w:hAnsi="Symbol"/>
    </w:rPr>
  </w:style>
  <w:style w:type="character" w:customStyle="1" w:styleId="WW8Num53z1">
    <w:name w:val="WW8Num53z1"/>
    <w:rsid w:val="005B2F9B"/>
    <w:rPr>
      <w:rFonts w:ascii="Symbol" w:hAnsi="Symbol"/>
    </w:rPr>
  </w:style>
  <w:style w:type="character" w:customStyle="1" w:styleId="WW8Num54z1">
    <w:name w:val="WW8Num54z1"/>
    <w:rsid w:val="005B2F9B"/>
    <w:rPr>
      <w:rFonts w:ascii="Symbol" w:hAnsi="Symbol"/>
    </w:rPr>
  </w:style>
  <w:style w:type="character" w:customStyle="1" w:styleId="WW8Num57z1">
    <w:name w:val="WW8Num57z1"/>
    <w:rsid w:val="005B2F9B"/>
    <w:rPr>
      <w:rFonts w:ascii="Symbol" w:hAnsi="Symbol"/>
    </w:rPr>
  </w:style>
  <w:style w:type="character" w:customStyle="1" w:styleId="WW8Num58z1">
    <w:name w:val="WW8Num58z1"/>
    <w:rsid w:val="005B2F9B"/>
    <w:rPr>
      <w:rFonts w:ascii="Symbol" w:hAnsi="Symbol"/>
    </w:rPr>
  </w:style>
  <w:style w:type="character" w:customStyle="1" w:styleId="a9">
    <w:name w:val="Цветовое выделение"/>
    <w:rsid w:val="005B2F9B"/>
    <w:rPr>
      <w:b/>
      <w:bCs/>
      <w:color w:val="000080"/>
    </w:rPr>
  </w:style>
  <w:style w:type="character" w:customStyle="1" w:styleId="aa">
    <w:name w:val="Основной текст с отступом Знак"/>
    <w:basedOn w:val="100"/>
    <w:rsid w:val="005B2F9B"/>
    <w:rPr>
      <w:rFonts w:eastAsia="Arial"/>
      <w:color w:val="000000"/>
      <w:sz w:val="24"/>
      <w:szCs w:val="24"/>
    </w:rPr>
  </w:style>
  <w:style w:type="paragraph" w:customStyle="1" w:styleId="ab">
    <w:name w:val="Заголовок"/>
    <w:basedOn w:val="a"/>
    <w:next w:val="ac"/>
    <w:rsid w:val="005B2F9B"/>
    <w:pPr>
      <w:keepNext/>
      <w:keepLines/>
      <w:suppressAutoHyphens/>
      <w:overflowPunct w:val="0"/>
      <w:autoSpaceDE w:val="0"/>
      <w:spacing w:before="240" w:after="120" w:line="320" w:lineRule="exact"/>
      <w:ind w:firstLine="567"/>
      <w:jc w:val="both"/>
    </w:pPr>
    <w:rPr>
      <w:rFonts w:ascii="Arial" w:eastAsia="Lucida Sans Unicode" w:hAnsi="Arial" w:cs="Tahoma"/>
      <w:sz w:val="28"/>
      <w:szCs w:val="28"/>
      <w:lang w:eastAsia="ar-SA"/>
    </w:rPr>
  </w:style>
  <w:style w:type="paragraph" w:styleId="ac">
    <w:name w:val="Body Text"/>
    <w:basedOn w:val="a"/>
    <w:link w:val="ad"/>
    <w:rsid w:val="005B2F9B"/>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5B2F9B"/>
    <w:rPr>
      <w:rFonts w:ascii="Times New Roman" w:eastAsia="Times New Roman" w:hAnsi="Times New Roman" w:cs="Times New Roman"/>
      <w:sz w:val="20"/>
      <w:szCs w:val="20"/>
      <w:lang w:eastAsia="ar-SA"/>
    </w:rPr>
  </w:style>
  <w:style w:type="paragraph" w:styleId="ae">
    <w:name w:val="List"/>
    <w:basedOn w:val="ac"/>
    <w:rsid w:val="005B2F9B"/>
    <w:rPr>
      <w:rFonts w:ascii="Arial" w:hAnsi="Arial" w:cs="Tahoma"/>
    </w:rPr>
  </w:style>
  <w:style w:type="paragraph" w:customStyle="1" w:styleId="101">
    <w:name w:val="Название10"/>
    <w:basedOn w:val="a"/>
    <w:rsid w:val="005B2F9B"/>
    <w:pPr>
      <w:keepLines/>
      <w:suppressLineNumbers/>
      <w:suppressAutoHyphens/>
      <w:overflowPunct w:val="0"/>
      <w:autoSpaceDE w:val="0"/>
      <w:spacing w:before="120" w:after="120" w:line="320" w:lineRule="exact"/>
      <w:ind w:firstLine="567"/>
      <w:jc w:val="both"/>
    </w:pPr>
    <w:rPr>
      <w:rFonts w:ascii="Arial" w:eastAsia="Times New Roman" w:hAnsi="Arial" w:cs="Arial"/>
      <w:i/>
      <w:iCs/>
      <w:sz w:val="20"/>
      <w:szCs w:val="24"/>
      <w:lang w:eastAsia="ar-SA"/>
    </w:rPr>
  </w:style>
  <w:style w:type="paragraph" w:customStyle="1" w:styleId="102">
    <w:name w:val="Указатель10"/>
    <w:basedOn w:val="a"/>
    <w:rsid w:val="005B2F9B"/>
    <w:pPr>
      <w:keepLines/>
      <w:suppressLineNumbers/>
      <w:suppressAutoHyphens/>
      <w:overflowPunct w:val="0"/>
      <w:autoSpaceDE w:val="0"/>
      <w:spacing w:after="0" w:line="320" w:lineRule="exact"/>
      <w:ind w:firstLine="567"/>
      <w:jc w:val="both"/>
    </w:pPr>
    <w:rPr>
      <w:rFonts w:ascii="Arial" w:eastAsia="Times New Roman" w:hAnsi="Arial" w:cs="Arial"/>
      <w:sz w:val="28"/>
      <w:szCs w:val="28"/>
      <w:lang w:eastAsia="ar-SA"/>
    </w:rPr>
  </w:style>
  <w:style w:type="paragraph" w:customStyle="1" w:styleId="92">
    <w:name w:val="Название9"/>
    <w:basedOn w:val="a"/>
    <w:rsid w:val="005B2F9B"/>
    <w:pPr>
      <w:keepLines/>
      <w:suppressLineNumbers/>
      <w:suppressAutoHyphens/>
      <w:overflowPunct w:val="0"/>
      <w:autoSpaceDE w:val="0"/>
      <w:spacing w:before="120" w:after="120" w:line="320" w:lineRule="exact"/>
      <w:ind w:firstLine="567"/>
      <w:jc w:val="both"/>
    </w:pPr>
    <w:rPr>
      <w:rFonts w:ascii="Arial" w:eastAsia="Times New Roman" w:hAnsi="Arial" w:cs="Mangal"/>
      <w:i/>
      <w:iCs/>
      <w:sz w:val="20"/>
      <w:szCs w:val="24"/>
      <w:lang w:eastAsia="ar-SA"/>
    </w:rPr>
  </w:style>
  <w:style w:type="paragraph" w:customStyle="1" w:styleId="93">
    <w:name w:val="Указатель9"/>
    <w:basedOn w:val="a"/>
    <w:rsid w:val="005B2F9B"/>
    <w:pPr>
      <w:keepLines/>
      <w:suppressLineNumbers/>
      <w:suppressAutoHyphens/>
      <w:overflowPunct w:val="0"/>
      <w:autoSpaceDE w:val="0"/>
      <w:spacing w:after="0" w:line="320" w:lineRule="exact"/>
      <w:ind w:firstLine="567"/>
      <w:jc w:val="both"/>
    </w:pPr>
    <w:rPr>
      <w:rFonts w:ascii="Arial" w:eastAsia="Times New Roman" w:hAnsi="Arial" w:cs="Mangal"/>
      <w:sz w:val="28"/>
      <w:szCs w:val="28"/>
      <w:lang w:eastAsia="ar-SA"/>
    </w:rPr>
  </w:style>
  <w:style w:type="paragraph" w:customStyle="1" w:styleId="82">
    <w:name w:val="Название8"/>
    <w:basedOn w:val="a"/>
    <w:rsid w:val="005B2F9B"/>
    <w:pPr>
      <w:keepLines/>
      <w:suppressLineNumbers/>
      <w:suppressAutoHyphens/>
      <w:overflowPunct w:val="0"/>
      <w:autoSpaceDE w:val="0"/>
      <w:spacing w:before="120" w:after="120" w:line="320" w:lineRule="exact"/>
      <w:ind w:firstLine="567"/>
      <w:jc w:val="both"/>
    </w:pPr>
    <w:rPr>
      <w:rFonts w:ascii="Times New Roman" w:eastAsia="Times New Roman" w:hAnsi="Times New Roman" w:cs="Mangal"/>
      <w:i/>
      <w:iCs/>
      <w:sz w:val="24"/>
      <w:szCs w:val="24"/>
      <w:lang w:eastAsia="ar-SA"/>
    </w:rPr>
  </w:style>
  <w:style w:type="paragraph" w:customStyle="1" w:styleId="83">
    <w:name w:val="Указатель8"/>
    <w:basedOn w:val="a"/>
    <w:rsid w:val="005B2F9B"/>
    <w:pPr>
      <w:keepLines/>
      <w:suppressLineNumbers/>
      <w:suppressAutoHyphens/>
      <w:overflowPunct w:val="0"/>
      <w:autoSpaceDE w:val="0"/>
      <w:spacing w:after="0" w:line="320" w:lineRule="exact"/>
      <w:ind w:firstLine="567"/>
      <w:jc w:val="both"/>
    </w:pPr>
    <w:rPr>
      <w:rFonts w:ascii="Times New Roman" w:eastAsia="Times New Roman" w:hAnsi="Times New Roman" w:cs="Mangal"/>
      <w:sz w:val="28"/>
      <w:szCs w:val="28"/>
      <w:lang w:eastAsia="ar-SA"/>
    </w:rPr>
  </w:style>
  <w:style w:type="paragraph" w:customStyle="1" w:styleId="72">
    <w:name w:val="Название7"/>
    <w:basedOn w:val="a"/>
    <w:rsid w:val="005B2F9B"/>
    <w:pPr>
      <w:keepLines/>
      <w:suppressLineNumbers/>
      <w:suppressAutoHyphens/>
      <w:overflowPunct w:val="0"/>
      <w:autoSpaceDE w:val="0"/>
      <w:spacing w:before="120" w:after="120" w:line="320" w:lineRule="exact"/>
      <w:ind w:firstLine="567"/>
      <w:jc w:val="both"/>
    </w:pPr>
    <w:rPr>
      <w:rFonts w:ascii="Times New Roman" w:eastAsia="Times New Roman" w:hAnsi="Times New Roman" w:cs="Mangal"/>
      <w:i/>
      <w:iCs/>
      <w:sz w:val="24"/>
      <w:szCs w:val="24"/>
      <w:lang w:eastAsia="ar-SA"/>
    </w:rPr>
  </w:style>
  <w:style w:type="paragraph" w:customStyle="1" w:styleId="73">
    <w:name w:val="Указатель7"/>
    <w:basedOn w:val="a"/>
    <w:rsid w:val="005B2F9B"/>
    <w:pPr>
      <w:keepLines/>
      <w:suppressLineNumbers/>
      <w:suppressAutoHyphens/>
      <w:overflowPunct w:val="0"/>
      <w:autoSpaceDE w:val="0"/>
      <w:spacing w:after="0" w:line="320" w:lineRule="exact"/>
      <w:ind w:firstLine="567"/>
      <w:jc w:val="both"/>
    </w:pPr>
    <w:rPr>
      <w:rFonts w:ascii="Times New Roman" w:eastAsia="Times New Roman" w:hAnsi="Times New Roman" w:cs="Mangal"/>
      <w:sz w:val="28"/>
      <w:szCs w:val="28"/>
      <w:lang w:eastAsia="ar-SA"/>
    </w:rPr>
  </w:style>
  <w:style w:type="paragraph" w:customStyle="1" w:styleId="14">
    <w:name w:val="Название1"/>
    <w:basedOn w:val="a"/>
    <w:rsid w:val="005B2F9B"/>
    <w:pPr>
      <w:keepLines/>
      <w:suppressLineNumbers/>
      <w:suppressAutoHyphens/>
      <w:overflowPunct w:val="0"/>
      <w:autoSpaceDE w:val="0"/>
      <w:spacing w:before="120" w:after="120" w:line="320" w:lineRule="exact"/>
      <w:ind w:firstLine="567"/>
      <w:jc w:val="both"/>
    </w:pPr>
    <w:rPr>
      <w:rFonts w:ascii="Arial" w:eastAsia="Times New Roman" w:hAnsi="Arial" w:cs="Tahoma"/>
      <w:i/>
      <w:iCs/>
      <w:sz w:val="20"/>
      <w:szCs w:val="24"/>
      <w:lang w:eastAsia="ar-SA"/>
    </w:rPr>
  </w:style>
  <w:style w:type="paragraph" w:customStyle="1" w:styleId="15">
    <w:name w:val="Указатель1"/>
    <w:basedOn w:val="a"/>
    <w:rsid w:val="005B2F9B"/>
    <w:pPr>
      <w:keepLines/>
      <w:suppressLineNumbers/>
      <w:suppressAutoHyphens/>
      <w:overflowPunct w:val="0"/>
      <w:autoSpaceDE w:val="0"/>
      <w:spacing w:after="0" w:line="320" w:lineRule="exact"/>
      <w:ind w:firstLine="567"/>
      <w:jc w:val="both"/>
    </w:pPr>
    <w:rPr>
      <w:rFonts w:ascii="Arial" w:eastAsia="Times New Roman" w:hAnsi="Arial" w:cs="Tahoma"/>
      <w:sz w:val="28"/>
      <w:szCs w:val="28"/>
      <w:lang w:eastAsia="ar-SA"/>
    </w:rPr>
  </w:style>
  <w:style w:type="paragraph" w:styleId="af">
    <w:name w:val="header"/>
    <w:basedOn w:val="a"/>
    <w:link w:val="af0"/>
    <w:rsid w:val="005B2F9B"/>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character" w:customStyle="1" w:styleId="af0">
    <w:name w:val="Верхний колонтитул Знак"/>
    <w:basedOn w:val="a0"/>
    <w:link w:val="af"/>
    <w:rsid w:val="005B2F9B"/>
    <w:rPr>
      <w:rFonts w:ascii="Times New Roman" w:eastAsia="Times New Roman" w:hAnsi="Times New Roman" w:cs="Times New Roman"/>
      <w:sz w:val="28"/>
      <w:szCs w:val="28"/>
      <w:lang w:eastAsia="ar-SA"/>
    </w:rPr>
  </w:style>
  <w:style w:type="paragraph" w:styleId="af1">
    <w:name w:val="footer"/>
    <w:basedOn w:val="a"/>
    <w:link w:val="af2"/>
    <w:rsid w:val="005B2F9B"/>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character" w:customStyle="1" w:styleId="af2">
    <w:name w:val="Нижний колонтитул Знак"/>
    <w:basedOn w:val="a0"/>
    <w:link w:val="af1"/>
    <w:rsid w:val="005B2F9B"/>
    <w:rPr>
      <w:rFonts w:ascii="Times New Roman" w:eastAsia="Times New Roman" w:hAnsi="Times New Roman" w:cs="Times New Roman"/>
      <w:sz w:val="28"/>
      <w:szCs w:val="28"/>
      <w:lang w:eastAsia="ar-SA"/>
    </w:rPr>
  </w:style>
  <w:style w:type="paragraph" w:customStyle="1" w:styleId="410">
    <w:name w:val="Маркированный список 41"/>
    <w:basedOn w:val="a"/>
    <w:rsid w:val="005B2F9B"/>
    <w:pPr>
      <w:suppressAutoHyphens/>
      <w:spacing w:after="0" w:line="240" w:lineRule="auto"/>
    </w:pPr>
    <w:rPr>
      <w:rFonts w:ascii="Times New Roman" w:eastAsia="Times New Roman" w:hAnsi="Times New Roman" w:cs="Times New Roman"/>
      <w:sz w:val="20"/>
      <w:szCs w:val="20"/>
      <w:lang w:val="en-GB" w:eastAsia="ar-SA"/>
    </w:rPr>
  </w:style>
  <w:style w:type="paragraph" w:customStyle="1" w:styleId="310">
    <w:name w:val="Основной текст 31"/>
    <w:basedOn w:val="a"/>
    <w:rsid w:val="005B2F9B"/>
    <w:pPr>
      <w:widowControl w:val="0"/>
      <w:shd w:val="clear" w:color="auto" w:fill="FFFFFF"/>
      <w:suppressAutoHyphens/>
      <w:autoSpaceDE w:val="0"/>
      <w:spacing w:after="0" w:line="240" w:lineRule="auto"/>
      <w:jc w:val="center"/>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5B2F9B"/>
    <w:pPr>
      <w:suppressAutoHyphens/>
      <w:spacing w:after="0" w:line="240" w:lineRule="auto"/>
      <w:ind w:firstLine="720"/>
    </w:pPr>
    <w:rPr>
      <w:rFonts w:ascii="Times New Roman" w:eastAsia="Times New Roman" w:hAnsi="Times New Roman" w:cs="Times New Roman"/>
      <w:sz w:val="28"/>
      <w:szCs w:val="28"/>
      <w:lang w:eastAsia="ar-SA"/>
    </w:rPr>
  </w:style>
  <w:style w:type="paragraph" w:customStyle="1" w:styleId="311">
    <w:name w:val="Основной текст с отступом 31"/>
    <w:basedOn w:val="a"/>
    <w:rsid w:val="005B2F9B"/>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6">
    <w:name w:val="Текст1"/>
    <w:basedOn w:val="a"/>
    <w:rsid w:val="005B2F9B"/>
    <w:pPr>
      <w:suppressAutoHyphens/>
      <w:spacing w:after="0" w:line="240" w:lineRule="auto"/>
    </w:pPr>
    <w:rPr>
      <w:rFonts w:ascii="Courier New" w:eastAsia="Times New Roman" w:hAnsi="Courier New" w:cs="Courier New"/>
      <w:sz w:val="20"/>
      <w:szCs w:val="20"/>
      <w:lang w:eastAsia="ar-SA"/>
    </w:rPr>
  </w:style>
  <w:style w:type="paragraph" w:customStyle="1" w:styleId="HeadDoc">
    <w:name w:val="HeadDoc"/>
    <w:rsid w:val="005B2F9B"/>
    <w:pPr>
      <w:keepLines/>
      <w:suppressAutoHyphens/>
      <w:overflowPunct w:val="0"/>
      <w:autoSpaceDE w:val="0"/>
      <w:spacing w:after="0" w:line="240" w:lineRule="auto"/>
      <w:jc w:val="both"/>
    </w:pPr>
    <w:rPr>
      <w:rFonts w:ascii="Times New Roman" w:eastAsia="Arial" w:hAnsi="Times New Roman" w:cs="Times New Roman"/>
      <w:sz w:val="28"/>
      <w:szCs w:val="28"/>
      <w:lang w:eastAsia="ar-SA"/>
    </w:rPr>
  </w:style>
  <w:style w:type="paragraph" w:customStyle="1" w:styleId="Iauiue2">
    <w:name w:val="Iau?iue2"/>
    <w:rsid w:val="005B2F9B"/>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17">
    <w:name w:val="Основной текст с отступом1"/>
    <w:basedOn w:val="a"/>
    <w:rsid w:val="005B2F9B"/>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ar-SA"/>
    </w:rPr>
  </w:style>
  <w:style w:type="paragraph" w:customStyle="1" w:styleId="ConsNonformat">
    <w:name w:val="ConsNonformat"/>
    <w:rsid w:val="005B2F9B"/>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Normal">
    <w:name w:val="ConsNormal"/>
    <w:rsid w:val="005B2F9B"/>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3">
    <w:name w:val="Îáû÷íûé"/>
    <w:rsid w:val="005B2F9B"/>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af4">
    <w:name w:val="основной"/>
    <w:basedOn w:val="a"/>
    <w:rsid w:val="005B2F9B"/>
    <w:pPr>
      <w:keepNext/>
      <w:suppressAutoHyphens/>
      <w:spacing w:after="0" w:line="240" w:lineRule="auto"/>
    </w:pPr>
    <w:rPr>
      <w:rFonts w:ascii="Times New Roman" w:eastAsia="Times New Roman" w:hAnsi="Times New Roman" w:cs="Times New Roman"/>
      <w:sz w:val="24"/>
      <w:szCs w:val="24"/>
      <w:lang w:eastAsia="ar-SA"/>
    </w:rPr>
  </w:style>
  <w:style w:type="paragraph" w:customStyle="1" w:styleId="Iauiue">
    <w:name w:val="Iau?iue"/>
    <w:rsid w:val="005B2F9B"/>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2">
    <w:name w:val="Îñíîâíîé òåêñò ñ îòñòóïîì 3"/>
    <w:basedOn w:val="af3"/>
    <w:rsid w:val="005B2F9B"/>
    <w:pPr>
      <w:ind w:firstLine="567"/>
      <w:jc w:val="both"/>
    </w:pPr>
    <w:rPr>
      <w:rFonts w:ascii="Peterburg" w:hAnsi="Peterburg" w:cs="Peterburg"/>
      <w:b/>
      <w:bCs/>
      <w:i/>
      <w:iCs/>
      <w:sz w:val="24"/>
      <w:szCs w:val="24"/>
    </w:rPr>
  </w:style>
  <w:style w:type="paragraph" w:customStyle="1" w:styleId="nienie">
    <w:name w:val="nienie"/>
    <w:basedOn w:val="Iauiue"/>
    <w:rsid w:val="005B2F9B"/>
    <w:pPr>
      <w:keepLines/>
      <w:ind w:left="709" w:hanging="284"/>
      <w:jc w:val="both"/>
    </w:pPr>
    <w:rPr>
      <w:rFonts w:ascii="Peterburg" w:hAnsi="Peterburg" w:cs="Peterburg"/>
      <w:sz w:val="24"/>
      <w:szCs w:val="24"/>
    </w:rPr>
  </w:style>
  <w:style w:type="paragraph" w:customStyle="1" w:styleId="Iniiaiieoaeno">
    <w:name w:val="Iniiaiie oaeno"/>
    <w:basedOn w:val="Iauiue"/>
    <w:rsid w:val="005B2F9B"/>
    <w:pPr>
      <w:widowControl/>
      <w:jc w:val="both"/>
    </w:pPr>
    <w:rPr>
      <w:rFonts w:ascii="Peterburg" w:hAnsi="Peterburg" w:cs="Peterburg"/>
    </w:rPr>
  </w:style>
  <w:style w:type="paragraph" w:customStyle="1" w:styleId="Iniiaiieoaeno2">
    <w:name w:val="Iniiaiie oaeno 2"/>
    <w:basedOn w:val="a"/>
    <w:rsid w:val="005B2F9B"/>
    <w:pPr>
      <w:widowControl w:val="0"/>
      <w:suppressAutoHyphens/>
      <w:spacing w:after="0" w:line="240" w:lineRule="auto"/>
      <w:ind w:firstLine="567"/>
      <w:jc w:val="both"/>
    </w:pPr>
    <w:rPr>
      <w:rFonts w:ascii="Times New Roman" w:eastAsia="Times New Roman" w:hAnsi="Times New Roman" w:cs="Times New Roman"/>
      <w:b/>
      <w:bCs/>
      <w:color w:val="000000"/>
      <w:sz w:val="24"/>
      <w:szCs w:val="24"/>
      <w:lang w:eastAsia="ar-SA"/>
    </w:rPr>
  </w:style>
  <w:style w:type="paragraph" w:customStyle="1" w:styleId="caaieiaie2">
    <w:name w:val="caaieiaie 2"/>
    <w:basedOn w:val="Iauiue"/>
    <w:next w:val="Iauiue"/>
    <w:rsid w:val="005B2F9B"/>
    <w:pPr>
      <w:keepNext/>
      <w:keepLines/>
      <w:spacing w:before="240" w:after="60"/>
      <w:jc w:val="center"/>
    </w:pPr>
    <w:rPr>
      <w:rFonts w:ascii="Peterburg" w:hAnsi="Peterburg" w:cs="Peterburg"/>
      <w:b/>
      <w:bCs/>
      <w:sz w:val="24"/>
      <w:szCs w:val="24"/>
    </w:rPr>
  </w:style>
  <w:style w:type="paragraph" w:customStyle="1" w:styleId="18">
    <w:name w:val="çàãîëîâîê 1"/>
    <w:basedOn w:val="af3"/>
    <w:next w:val="af3"/>
    <w:rsid w:val="005B2F9B"/>
    <w:pPr>
      <w:keepNext/>
    </w:pPr>
  </w:style>
  <w:style w:type="paragraph" w:customStyle="1" w:styleId="af5">
    <w:name w:val="Îñíîâíîé òåêñò"/>
    <w:basedOn w:val="af3"/>
    <w:rsid w:val="005B2F9B"/>
    <w:pPr>
      <w:tabs>
        <w:tab w:val="left" w:leader="dot" w:pos="9072"/>
      </w:tabs>
      <w:jc w:val="both"/>
    </w:pPr>
    <w:rPr>
      <w:b/>
      <w:bCs/>
      <w:sz w:val="24"/>
      <w:szCs w:val="24"/>
    </w:rPr>
  </w:style>
  <w:style w:type="paragraph" w:customStyle="1" w:styleId="Iniiaiieoaenonionooiii2">
    <w:name w:val="Iniiaiie oaeno n ionooiii 2"/>
    <w:basedOn w:val="Iauiue"/>
    <w:rsid w:val="005B2F9B"/>
    <w:pPr>
      <w:widowControl/>
      <w:ind w:firstLine="284"/>
      <w:jc w:val="both"/>
    </w:pPr>
    <w:rPr>
      <w:rFonts w:ascii="Peterburg" w:hAnsi="Peterburg" w:cs="Peterburg"/>
    </w:rPr>
  </w:style>
  <w:style w:type="paragraph" w:customStyle="1" w:styleId="ConsPlusNormal">
    <w:name w:val="ConsPlusNormal"/>
    <w:rsid w:val="005B2F9B"/>
    <w:pPr>
      <w:widowControl w:val="0"/>
      <w:suppressAutoHyphens/>
      <w:autoSpaceDE w:val="0"/>
      <w:spacing w:after="0" w:line="240" w:lineRule="auto"/>
      <w:ind w:firstLine="720"/>
    </w:pPr>
    <w:rPr>
      <w:rFonts w:ascii="Times New Roman" w:eastAsia="Arial" w:hAnsi="Times New Roman" w:cs="Times New Roman"/>
      <w:sz w:val="20"/>
      <w:szCs w:val="20"/>
      <w:lang w:eastAsia="ar-SA"/>
    </w:rPr>
  </w:style>
  <w:style w:type="paragraph" w:customStyle="1" w:styleId="320">
    <w:name w:val="Основной текст с отступом 32"/>
    <w:basedOn w:val="a"/>
    <w:rsid w:val="005B2F9B"/>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9">
    <w:name w:val="З1"/>
    <w:basedOn w:val="a"/>
    <w:next w:val="a"/>
    <w:rsid w:val="005B2F9B"/>
    <w:pPr>
      <w:suppressAutoHyphens/>
      <w:snapToGrid w:val="0"/>
      <w:spacing w:after="0" w:line="360" w:lineRule="auto"/>
      <w:ind w:firstLine="748"/>
      <w:jc w:val="both"/>
    </w:pPr>
    <w:rPr>
      <w:rFonts w:ascii="Times New Roman" w:eastAsia="Times New Roman" w:hAnsi="Times New Roman" w:cs="Times New Roman"/>
      <w:b/>
      <w:sz w:val="24"/>
      <w:szCs w:val="24"/>
      <w:lang w:eastAsia="ar-SA"/>
    </w:rPr>
  </w:style>
  <w:style w:type="paragraph" w:customStyle="1" w:styleId="211">
    <w:name w:val="Основной текст 21"/>
    <w:basedOn w:val="a"/>
    <w:rsid w:val="005B2F9B"/>
    <w:pPr>
      <w:widowControl w:val="0"/>
      <w:suppressAutoHyphens/>
      <w:spacing w:before="120" w:after="0" w:line="240" w:lineRule="auto"/>
      <w:jc w:val="both"/>
    </w:pPr>
    <w:rPr>
      <w:rFonts w:ascii="Times New Roman" w:eastAsia="Times New Roman" w:hAnsi="Times New Roman" w:cs="Times New Roman"/>
      <w:sz w:val="24"/>
      <w:szCs w:val="20"/>
      <w:lang w:eastAsia="ar-SA"/>
    </w:rPr>
  </w:style>
  <w:style w:type="paragraph" w:customStyle="1" w:styleId="22">
    <w:name w:val="Îñíîâíîé òåêñò 2"/>
    <w:basedOn w:val="af3"/>
    <w:rsid w:val="005B2F9B"/>
    <w:pPr>
      <w:ind w:firstLine="720"/>
      <w:jc w:val="both"/>
    </w:pPr>
    <w:rPr>
      <w:b/>
      <w:bCs/>
      <w:color w:val="000000"/>
      <w:sz w:val="24"/>
      <w:szCs w:val="24"/>
      <w:lang w:val="en-US"/>
    </w:rPr>
  </w:style>
  <w:style w:type="paragraph" w:styleId="af6">
    <w:name w:val="Body Text Indent"/>
    <w:basedOn w:val="af3"/>
    <w:link w:val="1a"/>
    <w:rsid w:val="005B2F9B"/>
    <w:pPr>
      <w:ind w:firstLine="567"/>
      <w:jc w:val="both"/>
    </w:pPr>
    <w:rPr>
      <w:color w:val="000000"/>
      <w:sz w:val="24"/>
      <w:szCs w:val="24"/>
    </w:rPr>
  </w:style>
  <w:style w:type="character" w:customStyle="1" w:styleId="1a">
    <w:name w:val="Основной текст с отступом Знак1"/>
    <w:basedOn w:val="a0"/>
    <w:link w:val="af6"/>
    <w:rsid w:val="005B2F9B"/>
    <w:rPr>
      <w:rFonts w:ascii="Times New Roman" w:eastAsia="Arial" w:hAnsi="Times New Roman" w:cs="Times New Roman"/>
      <w:color w:val="000000"/>
      <w:sz w:val="24"/>
      <w:szCs w:val="24"/>
      <w:lang w:eastAsia="ar-SA"/>
    </w:rPr>
  </w:style>
  <w:style w:type="paragraph" w:styleId="af7">
    <w:name w:val="Balloon Text"/>
    <w:basedOn w:val="a"/>
    <w:link w:val="af8"/>
    <w:rsid w:val="005B2F9B"/>
    <w:pPr>
      <w:keepLines/>
      <w:suppressAutoHyphens/>
      <w:overflowPunct w:val="0"/>
      <w:autoSpaceDE w:val="0"/>
      <w:spacing w:after="0" w:line="320" w:lineRule="exact"/>
      <w:ind w:firstLine="567"/>
      <w:jc w:val="both"/>
    </w:pPr>
    <w:rPr>
      <w:rFonts w:ascii="Tahoma" w:eastAsia="Times New Roman" w:hAnsi="Tahoma" w:cs="Tahoma"/>
      <w:sz w:val="16"/>
      <w:szCs w:val="16"/>
      <w:lang w:eastAsia="ar-SA"/>
    </w:rPr>
  </w:style>
  <w:style w:type="character" w:customStyle="1" w:styleId="af8">
    <w:name w:val="Текст выноски Знак"/>
    <w:basedOn w:val="a0"/>
    <w:link w:val="af7"/>
    <w:rsid w:val="005B2F9B"/>
    <w:rPr>
      <w:rFonts w:ascii="Tahoma" w:eastAsia="Times New Roman" w:hAnsi="Tahoma" w:cs="Tahoma"/>
      <w:sz w:val="16"/>
      <w:szCs w:val="16"/>
      <w:lang w:eastAsia="ar-SA"/>
    </w:rPr>
  </w:style>
  <w:style w:type="paragraph" w:customStyle="1" w:styleId="ConsPlusNonformat">
    <w:name w:val="ConsPlusNonformat"/>
    <w:rsid w:val="005B2F9B"/>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9">
    <w:name w:val="Содержимое таблицы"/>
    <w:basedOn w:val="a"/>
    <w:rsid w:val="005B2F9B"/>
    <w:pPr>
      <w:keepLines/>
      <w:suppressLineNumber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paragraph" w:customStyle="1" w:styleId="afa">
    <w:name w:val="Заголовок таблицы"/>
    <w:basedOn w:val="af9"/>
    <w:rsid w:val="005B2F9B"/>
    <w:pPr>
      <w:jc w:val="center"/>
    </w:pPr>
    <w:rPr>
      <w:b/>
      <w:bCs/>
    </w:rPr>
  </w:style>
  <w:style w:type="paragraph" w:customStyle="1" w:styleId="afb">
    <w:name w:val="Содержимое врезки"/>
    <w:basedOn w:val="ac"/>
    <w:rsid w:val="005B2F9B"/>
  </w:style>
  <w:style w:type="paragraph" w:customStyle="1" w:styleId="62">
    <w:name w:val="Название6"/>
    <w:basedOn w:val="a"/>
    <w:rsid w:val="005B2F9B"/>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63">
    <w:name w:val="Указатель6"/>
    <w:basedOn w:val="a"/>
    <w:rsid w:val="005B2F9B"/>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52">
    <w:name w:val="Название5"/>
    <w:basedOn w:val="a"/>
    <w:rsid w:val="005B2F9B"/>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53">
    <w:name w:val="Указатель5"/>
    <w:basedOn w:val="a"/>
    <w:rsid w:val="005B2F9B"/>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43">
    <w:name w:val="Название4"/>
    <w:basedOn w:val="a"/>
    <w:rsid w:val="005B2F9B"/>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44">
    <w:name w:val="Указатель4"/>
    <w:basedOn w:val="a"/>
    <w:rsid w:val="005B2F9B"/>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3">
    <w:name w:val="Название3"/>
    <w:basedOn w:val="a"/>
    <w:rsid w:val="005B2F9B"/>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4">
    <w:name w:val="Указатель3"/>
    <w:basedOn w:val="a"/>
    <w:rsid w:val="005B2F9B"/>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styleId="afc">
    <w:name w:val="Normal (Web)"/>
    <w:basedOn w:val="a"/>
    <w:rsid w:val="005B2F9B"/>
    <w:pPr>
      <w:widowControl w:val="0"/>
      <w:suppressAutoHyphens/>
      <w:spacing w:before="280" w:after="280" w:line="240" w:lineRule="auto"/>
    </w:pPr>
    <w:rPr>
      <w:rFonts w:ascii="Times New Roman" w:eastAsia="Times New Roman" w:hAnsi="Times New Roman" w:cs="Times New Roman"/>
      <w:sz w:val="20"/>
      <w:szCs w:val="20"/>
      <w:lang w:eastAsia="ar-SA"/>
    </w:rPr>
  </w:style>
  <w:style w:type="paragraph" w:customStyle="1" w:styleId="23">
    <w:name w:val="Название2"/>
    <w:basedOn w:val="a"/>
    <w:rsid w:val="005B2F9B"/>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4">
    <w:name w:val="Указатель2"/>
    <w:basedOn w:val="a"/>
    <w:rsid w:val="005B2F9B"/>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220">
    <w:name w:val="Основной текст с отступом 22"/>
    <w:basedOn w:val="a"/>
    <w:rsid w:val="005B2F9B"/>
    <w:pPr>
      <w:widowControl w:val="0"/>
      <w:shd w:val="clear" w:color="auto" w:fill="FFFFFF"/>
      <w:suppressAutoHyphens/>
      <w:spacing w:after="100" w:line="240" w:lineRule="auto"/>
      <w:ind w:firstLine="720"/>
      <w:jc w:val="both"/>
    </w:pPr>
    <w:rPr>
      <w:rFonts w:ascii="Times New Roman" w:eastAsia="Times New Roman" w:hAnsi="Times New Roman" w:cs="Times New Roman"/>
      <w:color w:val="000000"/>
      <w:sz w:val="28"/>
      <w:szCs w:val="20"/>
      <w:lang w:eastAsia="ar-SA"/>
    </w:rPr>
  </w:style>
  <w:style w:type="paragraph" w:customStyle="1" w:styleId="330">
    <w:name w:val="Основной текст с отступом 33"/>
    <w:basedOn w:val="a"/>
    <w:rsid w:val="005B2F9B"/>
    <w:pPr>
      <w:widowControl w:val="0"/>
      <w:shd w:val="clear" w:color="auto" w:fill="FFFFFF"/>
      <w:suppressAutoHyphens/>
      <w:spacing w:after="100" w:line="240" w:lineRule="auto"/>
      <w:ind w:firstLine="720"/>
      <w:jc w:val="both"/>
    </w:pPr>
    <w:rPr>
      <w:rFonts w:ascii="Times New Roman" w:eastAsia="Times New Roman" w:hAnsi="Times New Roman" w:cs="Times New Roman"/>
      <w:sz w:val="28"/>
      <w:szCs w:val="20"/>
      <w:lang w:eastAsia="ar-SA"/>
    </w:rPr>
  </w:style>
  <w:style w:type="paragraph" w:customStyle="1" w:styleId="321">
    <w:name w:val="Основной текст 32"/>
    <w:basedOn w:val="a"/>
    <w:rsid w:val="005B2F9B"/>
    <w:pPr>
      <w:widowControl w:val="0"/>
      <w:shd w:val="clear" w:color="auto" w:fill="FFFFFF"/>
      <w:suppressAutoHyphens/>
      <w:spacing w:after="100" w:line="240" w:lineRule="auto"/>
      <w:jc w:val="both"/>
    </w:pPr>
    <w:rPr>
      <w:rFonts w:ascii="Arial" w:eastAsia="Times New Roman" w:hAnsi="Arial" w:cs="Times New Roman"/>
      <w:b/>
      <w:color w:val="000000"/>
      <w:sz w:val="28"/>
      <w:szCs w:val="20"/>
      <w:lang w:eastAsia="ar-SA"/>
    </w:rPr>
  </w:style>
  <w:style w:type="paragraph" w:customStyle="1" w:styleId="2110">
    <w:name w:val="Основной текст 211"/>
    <w:basedOn w:val="a"/>
    <w:rsid w:val="005B2F9B"/>
    <w:pPr>
      <w:widowControl w:val="0"/>
      <w:shd w:val="clear" w:color="auto" w:fill="FFFFFF"/>
      <w:suppressAutoHyphens/>
      <w:spacing w:after="100" w:line="240" w:lineRule="auto"/>
      <w:jc w:val="both"/>
    </w:pPr>
    <w:rPr>
      <w:rFonts w:ascii="Times New Roman" w:eastAsia="Times New Roman" w:hAnsi="Times New Roman" w:cs="Times New Roman"/>
      <w:sz w:val="28"/>
      <w:szCs w:val="20"/>
      <w:lang w:eastAsia="ar-SA"/>
    </w:rPr>
  </w:style>
  <w:style w:type="paragraph" w:customStyle="1" w:styleId="1b">
    <w:name w:val="Схема документа1"/>
    <w:basedOn w:val="a"/>
    <w:rsid w:val="005B2F9B"/>
    <w:pPr>
      <w:widowControl w:val="0"/>
      <w:shd w:val="clear" w:color="auto" w:fill="000080"/>
      <w:suppressAutoHyphens/>
      <w:spacing w:after="0" w:line="240" w:lineRule="auto"/>
    </w:pPr>
    <w:rPr>
      <w:rFonts w:ascii="Tahoma" w:eastAsia="Times New Roman" w:hAnsi="Tahoma" w:cs="Times New Roman"/>
      <w:sz w:val="20"/>
      <w:szCs w:val="20"/>
      <w:lang w:eastAsia="ar-SA"/>
    </w:rPr>
  </w:style>
  <w:style w:type="paragraph" w:customStyle="1" w:styleId="afd">
    <w:name w:val="ПереченьЗон"/>
    <w:basedOn w:val="a"/>
    <w:rsid w:val="005B2F9B"/>
    <w:pPr>
      <w:tabs>
        <w:tab w:val="left" w:pos="1418"/>
      </w:tabs>
      <w:suppressAutoHyphens/>
      <w:spacing w:after="80" w:line="240" w:lineRule="auto"/>
      <w:ind w:left="1418" w:hanging="851"/>
      <w:jc w:val="both"/>
    </w:pPr>
    <w:rPr>
      <w:rFonts w:ascii="Arial" w:eastAsia="Times New Roman" w:hAnsi="Arial" w:cs="Times New Roman"/>
      <w:szCs w:val="20"/>
      <w:lang w:eastAsia="ar-SA"/>
    </w:rPr>
  </w:style>
  <w:style w:type="paragraph" w:customStyle="1" w:styleId="afe">
    <w:name w:val="ВидыДеятельности"/>
    <w:basedOn w:val="afd"/>
    <w:rsid w:val="005B2F9B"/>
    <w:pPr>
      <w:tabs>
        <w:tab w:val="left" w:pos="284"/>
        <w:tab w:val="left" w:pos="851"/>
      </w:tabs>
      <w:ind w:left="530" w:firstLine="0"/>
    </w:pPr>
  </w:style>
  <w:style w:type="paragraph" w:customStyle="1" w:styleId="0">
    <w:name w:val="Заголовок 0"/>
    <w:rsid w:val="005B2F9B"/>
    <w:pPr>
      <w:suppressAutoHyphens/>
      <w:spacing w:after="0" w:line="240" w:lineRule="auto"/>
      <w:jc w:val="center"/>
    </w:pPr>
    <w:rPr>
      <w:rFonts w:ascii="Arial" w:eastAsia="Arial" w:hAnsi="Arial" w:cs="Times New Roman"/>
      <w:sz w:val="28"/>
      <w:szCs w:val="20"/>
      <w:lang w:eastAsia="ar-SA"/>
    </w:rPr>
  </w:style>
  <w:style w:type="paragraph" w:customStyle="1" w:styleId="aff">
    <w:name w:val="Зоны"/>
    <w:basedOn w:val="a"/>
    <w:rsid w:val="005B2F9B"/>
    <w:pPr>
      <w:tabs>
        <w:tab w:val="left" w:pos="567"/>
      </w:tabs>
      <w:suppressAutoHyphens/>
      <w:spacing w:before="160" w:after="160" w:line="240" w:lineRule="auto"/>
      <w:ind w:left="567"/>
      <w:jc w:val="both"/>
    </w:pPr>
    <w:rPr>
      <w:rFonts w:ascii="Arial" w:eastAsia="Times New Roman" w:hAnsi="Arial" w:cs="Times New Roman"/>
      <w:b/>
      <w:sz w:val="24"/>
      <w:szCs w:val="20"/>
      <w:lang w:eastAsia="ar-SA"/>
    </w:rPr>
  </w:style>
  <w:style w:type="paragraph" w:customStyle="1" w:styleId="aff0">
    <w:name w:val="НазвТаблицы"/>
    <w:basedOn w:val="a"/>
    <w:rsid w:val="005B2F9B"/>
    <w:pPr>
      <w:tabs>
        <w:tab w:val="left" w:pos="567"/>
        <w:tab w:val="right" w:pos="9631"/>
      </w:tabs>
      <w:suppressAutoHyphens/>
      <w:spacing w:after="80" w:line="240" w:lineRule="auto"/>
      <w:ind w:firstLine="567"/>
    </w:pPr>
    <w:rPr>
      <w:rFonts w:ascii="Arial" w:eastAsia="Times New Roman" w:hAnsi="Arial" w:cs="Times New Roman"/>
      <w:b/>
      <w:szCs w:val="20"/>
      <w:lang w:eastAsia="ar-SA"/>
    </w:rPr>
  </w:style>
  <w:style w:type="paragraph" w:customStyle="1" w:styleId="10">
    <w:name w:val="Заголовок 10"/>
    <w:basedOn w:val="ab"/>
    <w:next w:val="ac"/>
    <w:rsid w:val="005B2F9B"/>
    <w:pPr>
      <w:keepLines w:val="0"/>
      <w:widowControl w:val="0"/>
      <w:numPr>
        <w:numId w:val="2"/>
      </w:numPr>
      <w:overflowPunct/>
      <w:autoSpaceDE/>
      <w:spacing w:line="240" w:lineRule="auto"/>
      <w:ind w:left="0" w:firstLine="0"/>
      <w:jc w:val="left"/>
    </w:pPr>
    <w:rPr>
      <w:b/>
      <w:bCs/>
      <w:sz w:val="21"/>
      <w:szCs w:val="21"/>
    </w:rPr>
  </w:style>
  <w:style w:type="paragraph" w:customStyle="1" w:styleId="42">
    <w:name w:val="Маркированный список 42"/>
    <w:basedOn w:val="a"/>
    <w:rsid w:val="005B2F9B"/>
    <w:pPr>
      <w:numPr>
        <w:numId w:val="3"/>
      </w:numPr>
      <w:spacing w:after="0" w:line="240" w:lineRule="auto"/>
    </w:pPr>
    <w:rPr>
      <w:rFonts w:ascii="Times New Roman" w:eastAsia="Times New Roman" w:hAnsi="Times New Roman" w:cs="Times New Roman"/>
      <w:sz w:val="20"/>
      <w:szCs w:val="20"/>
      <w:lang w:val="en-GB" w:eastAsia="ar-SA"/>
    </w:rPr>
  </w:style>
  <w:style w:type="paragraph" w:customStyle="1" w:styleId="ConsPlusCell">
    <w:name w:val="ConsPlusCell"/>
    <w:rsid w:val="005B2F9B"/>
    <w:pPr>
      <w:widowControl w:val="0"/>
      <w:suppressAutoHyphens/>
      <w:autoSpaceDE w:val="0"/>
      <w:spacing w:after="0" w:line="240" w:lineRule="auto"/>
    </w:pPr>
    <w:rPr>
      <w:rFonts w:ascii="Arial" w:eastAsia="Arial" w:hAnsi="Arial" w:cs="Arial"/>
      <w:sz w:val="20"/>
      <w:szCs w:val="20"/>
      <w:lang w:eastAsia="ar-SA"/>
    </w:rPr>
  </w:style>
  <w:style w:type="paragraph" w:customStyle="1" w:styleId="ConsPlusTitle">
    <w:name w:val="ConsPlusTitle"/>
    <w:rsid w:val="005B2F9B"/>
    <w:pPr>
      <w:widowControl w:val="0"/>
      <w:suppressAutoHyphens/>
      <w:autoSpaceDE w:val="0"/>
      <w:spacing w:after="0" w:line="240" w:lineRule="auto"/>
    </w:pPr>
    <w:rPr>
      <w:rFonts w:ascii="Arial" w:eastAsia="Arial" w:hAnsi="Arial" w:cs="Arial"/>
      <w:b/>
      <w:bCs/>
      <w:sz w:val="16"/>
      <w:szCs w:val="16"/>
      <w:lang w:eastAsia="ar-SA"/>
    </w:rPr>
  </w:style>
  <w:style w:type="paragraph" w:customStyle="1" w:styleId="wdefault-paragraph-style">
    <w:name w:val="wdefault-paragraph-style"/>
    <w:rsid w:val="005B2F9B"/>
    <w:pPr>
      <w:widowControl w:val="0"/>
      <w:suppressAutoHyphens/>
      <w:spacing w:after="0" w:line="240" w:lineRule="auto"/>
    </w:pPr>
    <w:rPr>
      <w:rFonts w:ascii="Times New Roman" w:eastAsia="SimSun" w:hAnsi="Times New Roman" w:cs="Mangal"/>
      <w:sz w:val="24"/>
      <w:szCs w:val="24"/>
      <w:lang w:eastAsia="hi-IN" w:bidi="hi-IN"/>
    </w:rPr>
  </w:style>
  <w:style w:type="paragraph" w:customStyle="1" w:styleId="wwdefault-paragraph-style">
    <w:name w:val="wwdefault-paragraph-style"/>
    <w:basedOn w:val="wdefault-paragraph-style"/>
    <w:rsid w:val="005B2F9B"/>
  </w:style>
  <w:style w:type="paragraph" w:customStyle="1" w:styleId="wwStandard">
    <w:name w:val="wwStandard"/>
    <w:basedOn w:val="wwdefault-paragraph-style"/>
    <w:rsid w:val="005B2F9B"/>
  </w:style>
  <w:style w:type="paragraph" w:customStyle="1" w:styleId="wwP1">
    <w:name w:val="wwP1"/>
    <w:basedOn w:val="wwStandard"/>
    <w:rsid w:val="005B2F9B"/>
    <w:pPr>
      <w:jc w:val="both"/>
    </w:pPr>
  </w:style>
  <w:style w:type="paragraph" w:customStyle="1" w:styleId="1c">
    <w:name w:val="Знак Знак1 Знак"/>
    <w:basedOn w:val="a"/>
    <w:rsid w:val="005B2F9B"/>
    <w:pPr>
      <w:widowControl w:val="0"/>
      <w:spacing w:after="160" w:line="240" w:lineRule="exact"/>
      <w:jc w:val="right"/>
    </w:pPr>
    <w:rPr>
      <w:rFonts w:ascii="Times New Roman" w:eastAsia="Times New Roman" w:hAnsi="Times New Roman" w:cs="Times New Roman"/>
      <w:sz w:val="20"/>
      <w:szCs w:val="20"/>
      <w:lang w:val="en-GB" w:eastAsia="ar-SA"/>
    </w:rPr>
  </w:style>
  <w:style w:type="paragraph" w:customStyle="1" w:styleId="aff1">
    <w:name w:val="Нормальный (таблица)"/>
    <w:basedOn w:val="a"/>
    <w:next w:val="a"/>
    <w:rsid w:val="005B2F9B"/>
    <w:pPr>
      <w:widowControl w:val="0"/>
      <w:autoSpaceDE w:val="0"/>
      <w:spacing w:after="0" w:line="240" w:lineRule="auto"/>
      <w:jc w:val="both"/>
    </w:pPr>
    <w:rPr>
      <w:rFonts w:ascii="Arial" w:eastAsia="Times New Roman" w:hAnsi="Arial" w:cs="Arial"/>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ne number"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qFormat/>
    <w:rsid w:val="005B2F9B"/>
    <w:pPr>
      <w:keepNext/>
      <w:widowControl w:val="0"/>
      <w:numPr>
        <w:numId w:val="1"/>
      </w:numPr>
      <w:tabs>
        <w:tab w:val="left" w:pos="0"/>
      </w:tabs>
      <w:suppressAutoHyphens/>
      <w:autoSpaceDE w:val="0"/>
      <w:spacing w:before="240" w:after="60" w:line="240" w:lineRule="auto"/>
      <w:ind w:left="0" w:firstLine="0"/>
      <w:outlineLvl w:val="0"/>
    </w:pPr>
    <w:rPr>
      <w:rFonts w:ascii="Arial" w:eastAsia="Times New Roman" w:hAnsi="Arial" w:cs="Arial"/>
      <w:b/>
      <w:bCs/>
      <w:kern w:val="1"/>
      <w:sz w:val="32"/>
      <w:szCs w:val="32"/>
      <w:lang w:eastAsia="ar-SA"/>
    </w:rPr>
  </w:style>
  <w:style w:type="paragraph" w:styleId="2">
    <w:name w:val="heading 2"/>
    <w:basedOn w:val="a"/>
    <w:next w:val="a"/>
    <w:link w:val="20"/>
    <w:qFormat/>
    <w:rsid w:val="005B2F9B"/>
    <w:pPr>
      <w:keepNext/>
      <w:numPr>
        <w:ilvl w:val="1"/>
        <w:numId w:val="1"/>
      </w:numPr>
      <w:tabs>
        <w:tab w:val="left" w:pos="0"/>
      </w:tabs>
      <w:suppressAutoHyphens/>
      <w:spacing w:after="0" w:line="240" w:lineRule="auto"/>
      <w:ind w:left="0" w:firstLine="0"/>
      <w:jc w:val="center"/>
      <w:outlineLvl w:val="1"/>
    </w:pPr>
    <w:rPr>
      <w:rFonts w:ascii="Times New Roman" w:eastAsia="Times New Roman" w:hAnsi="Times New Roman" w:cs="Times New Roman"/>
      <w:b/>
      <w:bCs/>
      <w:sz w:val="24"/>
      <w:szCs w:val="24"/>
      <w:u w:val="single"/>
      <w:lang w:eastAsia="ar-SA"/>
    </w:rPr>
  </w:style>
  <w:style w:type="paragraph" w:styleId="3">
    <w:name w:val="heading 3"/>
    <w:basedOn w:val="a"/>
    <w:next w:val="a"/>
    <w:link w:val="30"/>
    <w:qFormat/>
    <w:rsid w:val="005B2F9B"/>
    <w:pPr>
      <w:keepNext/>
      <w:numPr>
        <w:ilvl w:val="2"/>
        <w:numId w:val="1"/>
      </w:numPr>
      <w:tabs>
        <w:tab w:val="left" w:pos="0"/>
        <w:tab w:val="left" w:pos="851"/>
      </w:tabs>
      <w:suppressAutoHyphens/>
      <w:spacing w:after="0" w:line="360" w:lineRule="auto"/>
      <w:ind w:left="0" w:firstLine="0"/>
      <w:jc w:val="both"/>
      <w:outlineLvl w:val="2"/>
    </w:pPr>
    <w:rPr>
      <w:rFonts w:ascii="Times New Roman" w:eastAsia="Times New Roman" w:hAnsi="Times New Roman" w:cs="Times New Roman"/>
      <w:b/>
      <w:bCs/>
      <w:sz w:val="28"/>
      <w:szCs w:val="28"/>
      <w:lang w:eastAsia="ar-SA"/>
    </w:rPr>
  </w:style>
  <w:style w:type="paragraph" w:styleId="4">
    <w:name w:val="heading 4"/>
    <w:basedOn w:val="a"/>
    <w:next w:val="a"/>
    <w:link w:val="40"/>
    <w:qFormat/>
    <w:rsid w:val="005B2F9B"/>
    <w:pPr>
      <w:keepNext/>
      <w:widowControl w:val="0"/>
      <w:numPr>
        <w:ilvl w:val="3"/>
        <w:numId w:val="1"/>
      </w:numPr>
      <w:shd w:val="clear" w:color="auto" w:fill="FFFFFF"/>
      <w:tabs>
        <w:tab w:val="left" w:pos="0"/>
      </w:tabs>
      <w:suppressAutoHyphens/>
      <w:spacing w:after="100" w:line="240" w:lineRule="auto"/>
      <w:ind w:left="720" w:firstLine="0"/>
      <w:jc w:val="both"/>
      <w:outlineLvl w:val="3"/>
    </w:pPr>
    <w:rPr>
      <w:rFonts w:ascii="Times New Roman" w:eastAsia="Times New Roman" w:hAnsi="Times New Roman" w:cs="Times New Roman"/>
      <w:color w:val="000000"/>
      <w:sz w:val="28"/>
      <w:szCs w:val="20"/>
      <w:lang w:eastAsia="ar-SA"/>
    </w:rPr>
  </w:style>
  <w:style w:type="paragraph" w:styleId="5">
    <w:name w:val="heading 5"/>
    <w:basedOn w:val="a"/>
    <w:next w:val="a"/>
    <w:link w:val="50"/>
    <w:qFormat/>
    <w:rsid w:val="005B2F9B"/>
    <w:pPr>
      <w:widowControl w:val="0"/>
      <w:numPr>
        <w:ilvl w:val="4"/>
        <w:numId w:val="1"/>
      </w:numPr>
      <w:tabs>
        <w:tab w:val="left" w:pos="0"/>
      </w:tabs>
      <w:suppressAutoHyphens/>
      <w:autoSpaceDE w:val="0"/>
      <w:spacing w:before="240" w:after="60" w:line="240" w:lineRule="auto"/>
      <w:ind w:left="0" w:firstLine="0"/>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qFormat/>
    <w:rsid w:val="005B2F9B"/>
    <w:pPr>
      <w:keepNext/>
      <w:widowControl w:val="0"/>
      <w:numPr>
        <w:ilvl w:val="5"/>
        <w:numId w:val="1"/>
      </w:numPr>
      <w:shd w:val="clear" w:color="auto" w:fill="FFFFFF"/>
      <w:tabs>
        <w:tab w:val="left" w:pos="0"/>
      </w:tabs>
      <w:suppressAutoHyphens/>
      <w:spacing w:after="100" w:line="240" w:lineRule="auto"/>
      <w:ind w:left="0" w:firstLine="0"/>
      <w:outlineLvl w:val="5"/>
    </w:pPr>
    <w:rPr>
      <w:rFonts w:ascii="Times New Roman" w:eastAsia="Times New Roman" w:hAnsi="Times New Roman" w:cs="Times New Roman"/>
      <w:i/>
      <w:color w:val="000000"/>
      <w:sz w:val="28"/>
      <w:szCs w:val="20"/>
      <w:lang w:eastAsia="ar-SA"/>
    </w:rPr>
  </w:style>
  <w:style w:type="paragraph" w:styleId="7">
    <w:name w:val="heading 7"/>
    <w:basedOn w:val="a"/>
    <w:next w:val="a"/>
    <w:link w:val="70"/>
    <w:qFormat/>
    <w:rsid w:val="005B2F9B"/>
    <w:pPr>
      <w:keepNext/>
      <w:widowControl w:val="0"/>
      <w:numPr>
        <w:ilvl w:val="6"/>
        <w:numId w:val="1"/>
      </w:numPr>
      <w:shd w:val="clear" w:color="auto" w:fill="FFFFFF"/>
      <w:tabs>
        <w:tab w:val="left" w:pos="0"/>
      </w:tabs>
      <w:suppressAutoHyphens/>
      <w:spacing w:after="100" w:line="240" w:lineRule="auto"/>
      <w:ind w:left="426" w:firstLine="0"/>
      <w:jc w:val="both"/>
      <w:outlineLvl w:val="6"/>
    </w:pPr>
    <w:rPr>
      <w:rFonts w:ascii="Times New Roman" w:eastAsia="Times New Roman" w:hAnsi="Times New Roman" w:cs="Times New Roman"/>
      <w:color w:val="000000"/>
      <w:sz w:val="28"/>
      <w:szCs w:val="20"/>
      <w:lang w:eastAsia="ar-SA"/>
    </w:rPr>
  </w:style>
  <w:style w:type="paragraph" w:styleId="8">
    <w:name w:val="heading 8"/>
    <w:basedOn w:val="a"/>
    <w:next w:val="a"/>
    <w:link w:val="80"/>
    <w:qFormat/>
    <w:rsid w:val="005B2F9B"/>
    <w:pPr>
      <w:keepNext/>
      <w:widowControl w:val="0"/>
      <w:numPr>
        <w:ilvl w:val="7"/>
        <w:numId w:val="1"/>
      </w:numPr>
      <w:shd w:val="clear" w:color="auto" w:fill="FFFFFF"/>
      <w:tabs>
        <w:tab w:val="left" w:pos="0"/>
      </w:tabs>
      <w:suppressAutoHyphens/>
      <w:spacing w:after="100" w:line="240" w:lineRule="auto"/>
      <w:ind w:left="0" w:firstLine="0"/>
      <w:outlineLvl w:val="7"/>
    </w:pPr>
    <w:rPr>
      <w:rFonts w:ascii="Times New Roman" w:eastAsia="Times New Roman" w:hAnsi="Times New Roman" w:cs="Times New Roman"/>
      <w:color w:val="000000"/>
      <w:sz w:val="28"/>
      <w:szCs w:val="20"/>
      <w:lang w:eastAsia="ar-SA"/>
    </w:rPr>
  </w:style>
  <w:style w:type="paragraph" w:styleId="9">
    <w:name w:val="heading 9"/>
    <w:basedOn w:val="a"/>
    <w:next w:val="a"/>
    <w:link w:val="90"/>
    <w:qFormat/>
    <w:rsid w:val="005B2F9B"/>
    <w:pPr>
      <w:keepNext/>
      <w:widowControl w:val="0"/>
      <w:numPr>
        <w:ilvl w:val="8"/>
        <w:numId w:val="1"/>
      </w:numPr>
      <w:shd w:val="clear" w:color="auto" w:fill="FFFFFF"/>
      <w:tabs>
        <w:tab w:val="left" w:pos="0"/>
      </w:tabs>
      <w:suppressAutoHyphens/>
      <w:spacing w:after="100" w:line="240" w:lineRule="auto"/>
      <w:ind w:left="0" w:firstLine="0"/>
      <w:outlineLvl w:val="8"/>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rsid w:val="005B2F9B"/>
    <w:rPr>
      <w:rFonts w:ascii="Arial" w:eastAsia="Times New Roman" w:hAnsi="Arial" w:cs="Arial"/>
      <w:b/>
      <w:bCs/>
      <w:kern w:val="1"/>
      <w:sz w:val="32"/>
      <w:szCs w:val="32"/>
      <w:lang w:eastAsia="ar-SA"/>
    </w:rPr>
  </w:style>
  <w:style w:type="character" w:customStyle="1" w:styleId="20">
    <w:name w:val="Заголовок 2 Знак"/>
    <w:basedOn w:val="a0"/>
    <w:link w:val="2"/>
    <w:rsid w:val="005B2F9B"/>
    <w:rPr>
      <w:rFonts w:ascii="Times New Roman" w:eastAsia="Times New Roman" w:hAnsi="Times New Roman" w:cs="Times New Roman"/>
      <w:b/>
      <w:bCs/>
      <w:sz w:val="24"/>
      <w:szCs w:val="24"/>
      <w:u w:val="single"/>
      <w:lang w:eastAsia="ar-SA"/>
    </w:rPr>
  </w:style>
  <w:style w:type="character" w:customStyle="1" w:styleId="30">
    <w:name w:val="Заголовок 3 Знак"/>
    <w:basedOn w:val="a0"/>
    <w:link w:val="3"/>
    <w:rsid w:val="005B2F9B"/>
    <w:rPr>
      <w:rFonts w:ascii="Times New Roman" w:eastAsia="Times New Roman" w:hAnsi="Times New Roman" w:cs="Times New Roman"/>
      <w:b/>
      <w:bCs/>
      <w:sz w:val="28"/>
      <w:szCs w:val="28"/>
      <w:lang w:eastAsia="ar-SA"/>
    </w:rPr>
  </w:style>
  <w:style w:type="character" w:customStyle="1" w:styleId="40">
    <w:name w:val="Заголовок 4 Знак"/>
    <w:basedOn w:val="a0"/>
    <w:link w:val="4"/>
    <w:rsid w:val="005B2F9B"/>
    <w:rPr>
      <w:rFonts w:ascii="Times New Roman" w:eastAsia="Times New Roman" w:hAnsi="Times New Roman" w:cs="Times New Roman"/>
      <w:color w:val="000000"/>
      <w:sz w:val="28"/>
      <w:szCs w:val="20"/>
      <w:shd w:val="clear" w:color="auto" w:fill="FFFFFF"/>
      <w:lang w:eastAsia="ar-SA"/>
    </w:rPr>
  </w:style>
  <w:style w:type="character" w:customStyle="1" w:styleId="50">
    <w:name w:val="Заголовок 5 Знак"/>
    <w:basedOn w:val="a0"/>
    <w:link w:val="5"/>
    <w:rsid w:val="005B2F9B"/>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rsid w:val="005B2F9B"/>
    <w:rPr>
      <w:rFonts w:ascii="Times New Roman" w:eastAsia="Times New Roman" w:hAnsi="Times New Roman" w:cs="Times New Roman"/>
      <w:i/>
      <w:color w:val="000000"/>
      <w:sz w:val="28"/>
      <w:szCs w:val="20"/>
      <w:shd w:val="clear" w:color="auto" w:fill="FFFFFF"/>
      <w:lang w:eastAsia="ar-SA"/>
    </w:rPr>
  </w:style>
  <w:style w:type="character" w:customStyle="1" w:styleId="70">
    <w:name w:val="Заголовок 7 Знак"/>
    <w:basedOn w:val="a0"/>
    <w:link w:val="7"/>
    <w:rsid w:val="005B2F9B"/>
    <w:rPr>
      <w:rFonts w:ascii="Times New Roman" w:eastAsia="Times New Roman" w:hAnsi="Times New Roman" w:cs="Times New Roman"/>
      <w:color w:val="000000"/>
      <w:sz w:val="28"/>
      <w:szCs w:val="20"/>
      <w:shd w:val="clear" w:color="auto" w:fill="FFFFFF"/>
      <w:lang w:eastAsia="ar-SA"/>
    </w:rPr>
  </w:style>
  <w:style w:type="character" w:customStyle="1" w:styleId="80">
    <w:name w:val="Заголовок 8 Знак"/>
    <w:basedOn w:val="a0"/>
    <w:link w:val="8"/>
    <w:rsid w:val="005B2F9B"/>
    <w:rPr>
      <w:rFonts w:ascii="Times New Roman" w:eastAsia="Times New Roman" w:hAnsi="Times New Roman" w:cs="Times New Roman"/>
      <w:color w:val="000000"/>
      <w:sz w:val="28"/>
      <w:szCs w:val="20"/>
      <w:shd w:val="clear" w:color="auto" w:fill="FFFFFF"/>
      <w:lang w:eastAsia="ar-SA"/>
    </w:rPr>
  </w:style>
  <w:style w:type="character" w:customStyle="1" w:styleId="90">
    <w:name w:val="Заголовок 9 Знак"/>
    <w:basedOn w:val="a0"/>
    <w:link w:val="9"/>
    <w:rsid w:val="005B2F9B"/>
    <w:rPr>
      <w:rFonts w:ascii="Times New Roman" w:eastAsia="Times New Roman" w:hAnsi="Times New Roman" w:cs="Times New Roman"/>
      <w:sz w:val="28"/>
      <w:szCs w:val="20"/>
      <w:shd w:val="clear" w:color="auto" w:fill="FFFFFF"/>
      <w:lang w:eastAsia="ar-SA"/>
    </w:rPr>
  </w:style>
  <w:style w:type="numbering" w:customStyle="1" w:styleId="12">
    <w:name w:val="Нет списка1"/>
    <w:next w:val="a2"/>
    <w:uiPriority w:val="99"/>
    <w:semiHidden/>
    <w:unhideWhenUsed/>
    <w:rsid w:val="005B2F9B"/>
  </w:style>
  <w:style w:type="character" w:customStyle="1" w:styleId="WW8Num3z0">
    <w:name w:val="WW8Num3z0"/>
    <w:rsid w:val="005B2F9B"/>
    <w:rPr>
      <w:rFonts w:ascii="Symbol" w:hAnsi="Symbol" w:cs="Symbol"/>
    </w:rPr>
  </w:style>
  <w:style w:type="character" w:customStyle="1" w:styleId="WW8Num6z0">
    <w:name w:val="WW8Num6z0"/>
    <w:rsid w:val="005B2F9B"/>
    <w:rPr>
      <w:rFonts w:ascii="Symbol" w:hAnsi="Symbol"/>
    </w:rPr>
  </w:style>
  <w:style w:type="character" w:customStyle="1" w:styleId="WW8Num7z0">
    <w:name w:val="WW8Num7z0"/>
    <w:rsid w:val="005B2F9B"/>
    <w:rPr>
      <w:rFonts w:ascii="Symbol" w:hAnsi="Symbol"/>
    </w:rPr>
  </w:style>
  <w:style w:type="character" w:customStyle="1" w:styleId="WW8Num8z2">
    <w:name w:val="WW8Num8z2"/>
    <w:rsid w:val="005B2F9B"/>
    <w:rPr>
      <w:sz w:val="24"/>
      <w:szCs w:val="24"/>
    </w:rPr>
  </w:style>
  <w:style w:type="character" w:customStyle="1" w:styleId="WW8Num9z2">
    <w:name w:val="WW8Num9z2"/>
    <w:rsid w:val="005B2F9B"/>
    <w:rPr>
      <w:sz w:val="24"/>
      <w:szCs w:val="24"/>
    </w:rPr>
  </w:style>
  <w:style w:type="character" w:customStyle="1" w:styleId="WW8Num10z2">
    <w:name w:val="WW8Num10z2"/>
    <w:rsid w:val="005B2F9B"/>
    <w:rPr>
      <w:sz w:val="24"/>
      <w:szCs w:val="24"/>
    </w:rPr>
  </w:style>
  <w:style w:type="character" w:customStyle="1" w:styleId="WW8Num11z2">
    <w:name w:val="WW8Num11z2"/>
    <w:rsid w:val="005B2F9B"/>
    <w:rPr>
      <w:sz w:val="24"/>
      <w:szCs w:val="24"/>
    </w:rPr>
  </w:style>
  <w:style w:type="character" w:customStyle="1" w:styleId="WW8Num12z0">
    <w:name w:val="WW8Num12z0"/>
    <w:rsid w:val="005B2F9B"/>
    <w:rPr>
      <w:rFonts w:ascii="Symbol" w:hAnsi="Symbol" w:cs="Symbol"/>
    </w:rPr>
  </w:style>
  <w:style w:type="character" w:customStyle="1" w:styleId="WW8Num13z0">
    <w:name w:val="WW8Num13z0"/>
    <w:rsid w:val="005B2F9B"/>
    <w:rPr>
      <w:rFonts w:ascii="Symbol" w:hAnsi="Symbol" w:cs="Symbol"/>
    </w:rPr>
  </w:style>
  <w:style w:type="character" w:customStyle="1" w:styleId="WW8Num14z0">
    <w:name w:val="WW8Num14z0"/>
    <w:rsid w:val="005B2F9B"/>
    <w:rPr>
      <w:rFonts w:ascii="Symbol" w:hAnsi="Symbol" w:cs="Symbol"/>
    </w:rPr>
  </w:style>
  <w:style w:type="character" w:customStyle="1" w:styleId="WW8Num15z0">
    <w:name w:val="WW8Num15z0"/>
    <w:rsid w:val="005B2F9B"/>
    <w:rPr>
      <w:rFonts w:ascii="Symbol" w:hAnsi="Symbol" w:cs="Symbol"/>
    </w:rPr>
  </w:style>
  <w:style w:type="character" w:customStyle="1" w:styleId="WW8Num16z0">
    <w:name w:val="WW8Num16z0"/>
    <w:rsid w:val="005B2F9B"/>
    <w:rPr>
      <w:rFonts w:ascii="Symbol" w:hAnsi="Symbol"/>
    </w:rPr>
  </w:style>
  <w:style w:type="character" w:customStyle="1" w:styleId="WW8Num17z0">
    <w:name w:val="WW8Num17z0"/>
    <w:rsid w:val="005B2F9B"/>
    <w:rPr>
      <w:rFonts w:ascii="Symbol" w:hAnsi="Symbol"/>
    </w:rPr>
  </w:style>
  <w:style w:type="character" w:customStyle="1" w:styleId="WW8Num18z0">
    <w:name w:val="WW8Num18z0"/>
    <w:rsid w:val="005B2F9B"/>
    <w:rPr>
      <w:rFonts w:ascii="Symbol" w:hAnsi="Symbol"/>
    </w:rPr>
  </w:style>
  <w:style w:type="character" w:customStyle="1" w:styleId="WW8Num19z2">
    <w:name w:val="WW8Num19z2"/>
    <w:rsid w:val="005B2F9B"/>
    <w:rPr>
      <w:rFonts w:ascii="Wingdings" w:hAnsi="Wingdings"/>
    </w:rPr>
  </w:style>
  <w:style w:type="character" w:customStyle="1" w:styleId="WW8Num20z2">
    <w:name w:val="WW8Num20z2"/>
    <w:rsid w:val="005B2F9B"/>
    <w:rPr>
      <w:rFonts w:ascii="Wingdings" w:hAnsi="Wingdings"/>
    </w:rPr>
  </w:style>
  <w:style w:type="character" w:customStyle="1" w:styleId="WW8Num21z2">
    <w:name w:val="WW8Num21z2"/>
    <w:rsid w:val="005B2F9B"/>
    <w:rPr>
      <w:rFonts w:ascii="Wingdings" w:hAnsi="Wingdings"/>
    </w:rPr>
  </w:style>
  <w:style w:type="character" w:customStyle="1" w:styleId="Absatz-Standardschriftart">
    <w:name w:val="Absatz-Standardschriftart"/>
    <w:rsid w:val="005B2F9B"/>
  </w:style>
  <w:style w:type="character" w:customStyle="1" w:styleId="WW8Num7z2">
    <w:name w:val="WW8Num7z2"/>
    <w:rsid w:val="005B2F9B"/>
    <w:rPr>
      <w:rFonts w:ascii="Wingdings" w:hAnsi="Wingdings" w:cs="Wingdings"/>
    </w:rPr>
  </w:style>
  <w:style w:type="character" w:customStyle="1" w:styleId="WW8Num8z0">
    <w:name w:val="WW8Num8z0"/>
    <w:rsid w:val="005B2F9B"/>
    <w:rPr>
      <w:rFonts w:ascii="Symbol" w:hAnsi="Symbol"/>
    </w:rPr>
  </w:style>
  <w:style w:type="character" w:customStyle="1" w:styleId="WW8Num12z2">
    <w:name w:val="WW8Num12z2"/>
    <w:rsid w:val="005B2F9B"/>
    <w:rPr>
      <w:rFonts w:ascii="Wingdings" w:hAnsi="Wingdings" w:cs="Wingdings"/>
    </w:rPr>
  </w:style>
  <w:style w:type="character" w:customStyle="1" w:styleId="WW8Num13z2">
    <w:name w:val="WW8Num13z2"/>
    <w:rsid w:val="005B2F9B"/>
    <w:rPr>
      <w:rFonts w:ascii="Wingdings" w:hAnsi="Wingdings" w:cs="Wingdings"/>
    </w:rPr>
  </w:style>
  <w:style w:type="character" w:customStyle="1" w:styleId="WW8Num14z2">
    <w:name w:val="WW8Num14z2"/>
    <w:rsid w:val="005B2F9B"/>
    <w:rPr>
      <w:rFonts w:ascii="Wingdings" w:hAnsi="Wingdings" w:cs="Wingdings"/>
    </w:rPr>
  </w:style>
  <w:style w:type="character" w:customStyle="1" w:styleId="WW8Num19z0">
    <w:name w:val="WW8Num19z0"/>
    <w:rsid w:val="005B2F9B"/>
    <w:rPr>
      <w:rFonts w:ascii="Symbol" w:hAnsi="Symbol"/>
    </w:rPr>
  </w:style>
  <w:style w:type="character" w:customStyle="1" w:styleId="WW8Num20z0">
    <w:name w:val="WW8Num20z0"/>
    <w:rsid w:val="005B2F9B"/>
    <w:rPr>
      <w:rFonts w:ascii="Symbol" w:hAnsi="Symbol" w:cs="Symbol"/>
    </w:rPr>
  </w:style>
  <w:style w:type="character" w:customStyle="1" w:styleId="WW8Num21z0">
    <w:name w:val="WW8Num21z0"/>
    <w:rsid w:val="005B2F9B"/>
    <w:rPr>
      <w:rFonts w:ascii="Symbol" w:hAnsi="Symbol" w:cs="Symbol"/>
    </w:rPr>
  </w:style>
  <w:style w:type="character" w:customStyle="1" w:styleId="WW-Absatz-Standardschriftart">
    <w:name w:val="WW-Absatz-Standardschriftart"/>
    <w:rsid w:val="005B2F9B"/>
  </w:style>
  <w:style w:type="character" w:customStyle="1" w:styleId="WW8Num22z0">
    <w:name w:val="WW8Num22z0"/>
    <w:rsid w:val="005B2F9B"/>
    <w:rPr>
      <w:rFonts w:ascii="Symbol" w:hAnsi="Symbol"/>
    </w:rPr>
  </w:style>
  <w:style w:type="character" w:customStyle="1" w:styleId="WW8Num23z2">
    <w:name w:val="WW8Num23z2"/>
    <w:rsid w:val="005B2F9B"/>
    <w:rPr>
      <w:rFonts w:ascii="Wingdings" w:hAnsi="Wingdings" w:cs="Wingdings"/>
    </w:rPr>
  </w:style>
  <w:style w:type="character" w:customStyle="1" w:styleId="WW8Num24z0">
    <w:name w:val="WW8Num24z0"/>
    <w:rsid w:val="005B2F9B"/>
    <w:rPr>
      <w:rFonts w:ascii="Symbol" w:hAnsi="Symbol" w:cs="Symbol"/>
    </w:rPr>
  </w:style>
  <w:style w:type="character" w:customStyle="1" w:styleId="WW8Num25z2">
    <w:name w:val="WW8Num25z2"/>
    <w:rsid w:val="005B2F9B"/>
    <w:rPr>
      <w:rFonts w:ascii="Wingdings" w:hAnsi="Wingdings" w:cs="Wingdings"/>
    </w:rPr>
  </w:style>
  <w:style w:type="character" w:customStyle="1" w:styleId="WW8Num26z2">
    <w:name w:val="WW8Num26z2"/>
    <w:rsid w:val="005B2F9B"/>
    <w:rPr>
      <w:rFonts w:ascii="Wingdings" w:hAnsi="Wingdings" w:cs="Wingdings"/>
    </w:rPr>
  </w:style>
  <w:style w:type="character" w:customStyle="1" w:styleId="WW8Num27z2">
    <w:name w:val="WW8Num27z2"/>
    <w:rsid w:val="005B2F9B"/>
    <w:rPr>
      <w:sz w:val="24"/>
      <w:szCs w:val="24"/>
    </w:rPr>
  </w:style>
  <w:style w:type="character" w:customStyle="1" w:styleId="WW8Num28z0">
    <w:name w:val="WW8Num28z0"/>
    <w:rsid w:val="005B2F9B"/>
    <w:rPr>
      <w:rFonts w:ascii="Symbol" w:hAnsi="Symbol"/>
    </w:rPr>
  </w:style>
  <w:style w:type="character" w:customStyle="1" w:styleId="WW8Num29z2">
    <w:name w:val="WW8Num29z2"/>
    <w:rsid w:val="005B2F9B"/>
    <w:rPr>
      <w:sz w:val="24"/>
      <w:szCs w:val="24"/>
    </w:rPr>
  </w:style>
  <w:style w:type="character" w:customStyle="1" w:styleId="WW8Num30z0">
    <w:name w:val="WW8Num30z0"/>
    <w:rsid w:val="005B2F9B"/>
    <w:rPr>
      <w:rFonts w:ascii="Symbol" w:hAnsi="Symbol"/>
    </w:rPr>
  </w:style>
  <w:style w:type="character" w:customStyle="1" w:styleId="WW8Num31z0">
    <w:name w:val="WW8Num31z0"/>
    <w:rsid w:val="005B2F9B"/>
    <w:rPr>
      <w:rFonts w:ascii="Symbol" w:hAnsi="Symbol"/>
    </w:rPr>
  </w:style>
  <w:style w:type="character" w:customStyle="1" w:styleId="WW8Num32z0">
    <w:name w:val="WW8Num32z0"/>
    <w:rsid w:val="005B2F9B"/>
    <w:rPr>
      <w:rFonts w:ascii="Symbol" w:hAnsi="Symbol"/>
    </w:rPr>
  </w:style>
  <w:style w:type="character" w:customStyle="1" w:styleId="WW8Num33z2">
    <w:name w:val="WW8Num33z2"/>
    <w:rsid w:val="005B2F9B"/>
    <w:rPr>
      <w:sz w:val="24"/>
      <w:szCs w:val="24"/>
    </w:rPr>
  </w:style>
  <w:style w:type="character" w:customStyle="1" w:styleId="WW8Num34z0">
    <w:name w:val="WW8Num34z0"/>
    <w:rsid w:val="005B2F9B"/>
    <w:rPr>
      <w:rFonts w:ascii="Times New Roman" w:hAnsi="Times New Roman" w:cs="Times New Roman"/>
    </w:rPr>
  </w:style>
  <w:style w:type="character" w:customStyle="1" w:styleId="WW8Num35z2">
    <w:name w:val="WW8Num35z2"/>
    <w:rsid w:val="005B2F9B"/>
    <w:rPr>
      <w:sz w:val="24"/>
      <w:szCs w:val="24"/>
    </w:rPr>
  </w:style>
  <w:style w:type="character" w:customStyle="1" w:styleId="WW8Num36z2">
    <w:name w:val="WW8Num36z2"/>
    <w:rsid w:val="005B2F9B"/>
    <w:rPr>
      <w:sz w:val="24"/>
      <w:szCs w:val="24"/>
    </w:rPr>
  </w:style>
  <w:style w:type="character" w:customStyle="1" w:styleId="WW8Num37z2">
    <w:name w:val="WW8Num37z2"/>
    <w:rsid w:val="005B2F9B"/>
    <w:rPr>
      <w:sz w:val="24"/>
      <w:szCs w:val="24"/>
    </w:rPr>
  </w:style>
  <w:style w:type="character" w:customStyle="1" w:styleId="WW8Num38z2">
    <w:name w:val="WW8Num38z2"/>
    <w:rsid w:val="005B2F9B"/>
    <w:rPr>
      <w:sz w:val="24"/>
      <w:szCs w:val="24"/>
    </w:rPr>
  </w:style>
  <w:style w:type="character" w:customStyle="1" w:styleId="WW8Num39z0">
    <w:name w:val="WW8Num39z0"/>
    <w:rsid w:val="005B2F9B"/>
    <w:rPr>
      <w:rFonts w:ascii="Times New Roman" w:hAnsi="Times New Roman" w:cs="Times New Roman"/>
    </w:rPr>
  </w:style>
  <w:style w:type="character" w:customStyle="1" w:styleId="WW8Num40z2">
    <w:name w:val="WW8Num40z2"/>
    <w:rsid w:val="005B2F9B"/>
    <w:rPr>
      <w:sz w:val="24"/>
      <w:szCs w:val="24"/>
    </w:rPr>
  </w:style>
  <w:style w:type="character" w:customStyle="1" w:styleId="WW8Num41z2">
    <w:name w:val="WW8Num41z2"/>
    <w:rsid w:val="005B2F9B"/>
    <w:rPr>
      <w:sz w:val="24"/>
      <w:szCs w:val="24"/>
    </w:rPr>
  </w:style>
  <w:style w:type="character" w:customStyle="1" w:styleId="WW8Num42z2">
    <w:name w:val="WW8Num42z2"/>
    <w:rsid w:val="005B2F9B"/>
    <w:rPr>
      <w:sz w:val="24"/>
      <w:szCs w:val="24"/>
    </w:rPr>
  </w:style>
  <w:style w:type="character" w:customStyle="1" w:styleId="WW8Num43z2">
    <w:name w:val="WW8Num43z2"/>
    <w:rsid w:val="005B2F9B"/>
    <w:rPr>
      <w:sz w:val="24"/>
      <w:szCs w:val="24"/>
    </w:rPr>
  </w:style>
  <w:style w:type="character" w:customStyle="1" w:styleId="WW8Num44z2">
    <w:name w:val="WW8Num44z2"/>
    <w:rsid w:val="005B2F9B"/>
    <w:rPr>
      <w:sz w:val="24"/>
      <w:szCs w:val="24"/>
    </w:rPr>
  </w:style>
  <w:style w:type="character" w:customStyle="1" w:styleId="WW8Num45z2">
    <w:name w:val="WW8Num45z2"/>
    <w:rsid w:val="005B2F9B"/>
    <w:rPr>
      <w:sz w:val="24"/>
      <w:szCs w:val="24"/>
    </w:rPr>
  </w:style>
  <w:style w:type="character" w:customStyle="1" w:styleId="WW8Num46z2">
    <w:name w:val="WW8Num46z2"/>
    <w:rsid w:val="005B2F9B"/>
    <w:rPr>
      <w:sz w:val="24"/>
      <w:szCs w:val="24"/>
    </w:rPr>
  </w:style>
  <w:style w:type="character" w:customStyle="1" w:styleId="WW8Num47z2">
    <w:name w:val="WW8Num47z2"/>
    <w:rsid w:val="005B2F9B"/>
    <w:rPr>
      <w:sz w:val="24"/>
      <w:szCs w:val="24"/>
    </w:rPr>
  </w:style>
  <w:style w:type="character" w:customStyle="1" w:styleId="WW8Num48z2">
    <w:name w:val="WW8Num48z2"/>
    <w:rsid w:val="005B2F9B"/>
    <w:rPr>
      <w:sz w:val="24"/>
      <w:szCs w:val="24"/>
    </w:rPr>
  </w:style>
  <w:style w:type="character" w:customStyle="1" w:styleId="WW8Num49z0">
    <w:name w:val="WW8Num49z0"/>
    <w:rsid w:val="005B2F9B"/>
    <w:rPr>
      <w:rFonts w:ascii="Symbol" w:hAnsi="Symbol"/>
    </w:rPr>
  </w:style>
  <w:style w:type="character" w:customStyle="1" w:styleId="WW8Num50z2">
    <w:name w:val="WW8Num50z2"/>
    <w:rsid w:val="005B2F9B"/>
    <w:rPr>
      <w:sz w:val="24"/>
      <w:szCs w:val="24"/>
    </w:rPr>
  </w:style>
  <w:style w:type="character" w:customStyle="1" w:styleId="WW8Num51z2">
    <w:name w:val="WW8Num51z2"/>
    <w:rsid w:val="005B2F9B"/>
    <w:rPr>
      <w:sz w:val="24"/>
      <w:szCs w:val="24"/>
    </w:rPr>
  </w:style>
  <w:style w:type="character" w:customStyle="1" w:styleId="WW8Num52z2">
    <w:name w:val="WW8Num52z2"/>
    <w:rsid w:val="005B2F9B"/>
    <w:rPr>
      <w:sz w:val="24"/>
      <w:szCs w:val="24"/>
    </w:rPr>
  </w:style>
  <w:style w:type="character" w:customStyle="1" w:styleId="WW8Num53z2">
    <w:name w:val="WW8Num53z2"/>
    <w:rsid w:val="005B2F9B"/>
    <w:rPr>
      <w:sz w:val="24"/>
      <w:szCs w:val="24"/>
    </w:rPr>
  </w:style>
  <w:style w:type="character" w:customStyle="1" w:styleId="WW8Num54z2">
    <w:name w:val="WW8Num54z2"/>
    <w:rsid w:val="005B2F9B"/>
    <w:rPr>
      <w:sz w:val="24"/>
      <w:szCs w:val="24"/>
    </w:rPr>
  </w:style>
  <w:style w:type="character" w:customStyle="1" w:styleId="WW8Num55z0">
    <w:name w:val="WW8Num55z0"/>
    <w:rsid w:val="005B2F9B"/>
    <w:rPr>
      <w:sz w:val="24"/>
      <w:szCs w:val="24"/>
    </w:rPr>
  </w:style>
  <w:style w:type="character" w:customStyle="1" w:styleId="WW8Num56z2">
    <w:name w:val="WW8Num56z2"/>
    <w:rsid w:val="005B2F9B"/>
    <w:rPr>
      <w:sz w:val="24"/>
      <w:szCs w:val="24"/>
    </w:rPr>
  </w:style>
  <w:style w:type="character" w:customStyle="1" w:styleId="WW8Num57z2">
    <w:name w:val="WW8Num57z2"/>
    <w:rsid w:val="005B2F9B"/>
    <w:rPr>
      <w:sz w:val="24"/>
      <w:szCs w:val="24"/>
    </w:rPr>
  </w:style>
  <w:style w:type="character" w:customStyle="1" w:styleId="WW8Num58z2">
    <w:name w:val="WW8Num58z2"/>
    <w:rsid w:val="005B2F9B"/>
    <w:rPr>
      <w:sz w:val="24"/>
      <w:szCs w:val="24"/>
    </w:rPr>
  </w:style>
  <w:style w:type="character" w:customStyle="1" w:styleId="WW8Num59z0">
    <w:name w:val="WW8Num59z0"/>
    <w:rsid w:val="005B2F9B"/>
    <w:rPr>
      <w:sz w:val="24"/>
      <w:szCs w:val="24"/>
    </w:rPr>
  </w:style>
  <w:style w:type="character" w:customStyle="1" w:styleId="100">
    <w:name w:val="Основной шрифт абзаца10"/>
    <w:rsid w:val="005B2F9B"/>
  </w:style>
  <w:style w:type="character" w:customStyle="1" w:styleId="WW-Absatz-Standardschriftart1">
    <w:name w:val="WW-Absatz-Standardschriftart1"/>
    <w:rsid w:val="005B2F9B"/>
  </w:style>
  <w:style w:type="character" w:customStyle="1" w:styleId="WW8Num23z0">
    <w:name w:val="WW8Num23z0"/>
    <w:rsid w:val="005B2F9B"/>
    <w:rPr>
      <w:rFonts w:ascii="Symbol" w:hAnsi="Symbol" w:cs="Symbol"/>
    </w:rPr>
  </w:style>
  <w:style w:type="character" w:customStyle="1" w:styleId="WW8Num24z2">
    <w:name w:val="WW8Num24z2"/>
    <w:rsid w:val="005B2F9B"/>
    <w:rPr>
      <w:rFonts w:ascii="Wingdings" w:hAnsi="Wingdings" w:cs="Wingdings"/>
    </w:rPr>
  </w:style>
  <w:style w:type="character" w:customStyle="1" w:styleId="WW8Num26z0">
    <w:name w:val="WW8Num26z0"/>
    <w:rsid w:val="005B2F9B"/>
    <w:rPr>
      <w:rFonts w:ascii="Symbol" w:hAnsi="Symbol" w:cs="Symbol"/>
    </w:rPr>
  </w:style>
  <w:style w:type="character" w:customStyle="1" w:styleId="WW8Num28z2">
    <w:name w:val="WW8Num28z2"/>
    <w:rsid w:val="005B2F9B"/>
    <w:rPr>
      <w:sz w:val="24"/>
      <w:szCs w:val="24"/>
    </w:rPr>
  </w:style>
  <w:style w:type="character" w:customStyle="1" w:styleId="WW8Num35z0">
    <w:name w:val="WW8Num35z0"/>
    <w:rsid w:val="005B2F9B"/>
    <w:rPr>
      <w:rFonts w:ascii="StarSymbol" w:hAnsi="StarSymbol" w:cs="StarSymbol"/>
      <w:sz w:val="18"/>
      <w:szCs w:val="18"/>
    </w:rPr>
  </w:style>
  <w:style w:type="character" w:customStyle="1" w:styleId="WW8Num36z0">
    <w:name w:val="WW8Num36z0"/>
    <w:rsid w:val="005B2F9B"/>
    <w:rPr>
      <w:rFonts w:ascii="StarSymbol" w:hAnsi="StarSymbol" w:cs="StarSymbol"/>
      <w:sz w:val="18"/>
      <w:szCs w:val="18"/>
    </w:rPr>
  </w:style>
  <w:style w:type="character" w:customStyle="1" w:styleId="WW8Num38z0">
    <w:name w:val="WW8Num38z0"/>
    <w:rsid w:val="005B2F9B"/>
    <w:rPr>
      <w:rFonts w:ascii="Times New Roman" w:hAnsi="Times New Roman" w:cs="Times New Roman"/>
    </w:rPr>
  </w:style>
  <w:style w:type="character" w:customStyle="1" w:styleId="WW8Num39z2">
    <w:name w:val="WW8Num39z2"/>
    <w:rsid w:val="005B2F9B"/>
    <w:rPr>
      <w:sz w:val="24"/>
      <w:szCs w:val="24"/>
    </w:rPr>
  </w:style>
  <w:style w:type="character" w:customStyle="1" w:styleId="WW8Num44z0">
    <w:name w:val="WW8Num44z0"/>
    <w:rsid w:val="005B2F9B"/>
    <w:rPr>
      <w:sz w:val="24"/>
      <w:szCs w:val="24"/>
    </w:rPr>
  </w:style>
  <w:style w:type="character" w:customStyle="1" w:styleId="WW8Num46z0">
    <w:name w:val="WW8Num46z0"/>
    <w:rsid w:val="005B2F9B"/>
    <w:rPr>
      <w:sz w:val="24"/>
      <w:szCs w:val="24"/>
    </w:rPr>
  </w:style>
  <w:style w:type="character" w:customStyle="1" w:styleId="WW8Num49z2">
    <w:name w:val="WW8Num49z2"/>
    <w:rsid w:val="005B2F9B"/>
    <w:rPr>
      <w:sz w:val="24"/>
      <w:szCs w:val="24"/>
    </w:rPr>
  </w:style>
  <w:style w:type="character" w:customStyle="1" w:styleId="WW8Num55z2">
    <w:name w:val="WW8Num55z2"/>
    <w:rsid w:val="005B2F9B"/>
    <w:rPr>
      <w:sz w:val="24"/>
      <w:szCs w:val="24"/>
    </w:rPr>
  </w:style>
  <w:style w:type="character" w:customStyle="1" w:styleId="WW8Num56z0">
    <w:name w:val="WW8Num56z0"/>
    <w:rsid w:val="005B2F9B"/>
    <w:rPr>
      <w:sz w:val="24"/>
      <w:szCs w:val="24"/>
    </w:rPr>
  </w:style>
  <w:style w:type="character" w:customStyle="1" w:styleId="WW8Num57z0">
    <w:name w:val="WW8Num57z0"/>
    <w:rsid w:val="005B2F9B"/>
    <w:rPr>
      <w:rFonts w:ascii="Symbol" w:hAnsi="Symbol"/>
    </w:rPr>
  </w:style>
  <w:style w:type="character" w:customStyle="1" w:styleId="WW8Num60z0">
    <w:name w:val="WW8Num60z0"/>
    <w:rsid w:val="005B2F9B"/>
    <w:rPr>
      <w:sz w:val="24"/>
      <w:szCs w:val="24"/>
    </w:rPr>
  </w:style>
  <w:style w:type="character" w:customStyle="1" w:styleId="WW8Num61z0">
    <w:name w:val="WW8Num61z0"/>
    <w:rsid w:val="005B2F9B"/>
    <w:rPr>
      <w:sz w:val="24"/>
      <w:szCs w:val="24"/>
    </w:rPr>
  </w:style>
  <w:style w:type="character" w:customStyle="1" w:styleId="WW8Num62z0">
    <w:name w:val="WW8Num62z0"/>
    <w:rsid w:val="005B2F9B"/>
    <w:rPr>
      <w:rFonts w:ascii="Symbol" w:hAnsi="Symbol" w:cs="StarSymbol"/>
      <w:sz w:val="18"/>
      <w:szCs w:val="18"/>
    </w:rPr>
  </w:style>
  <w:style w:type="character" w:customStyle="1" w:styleId="WW8Num63z0">
    <w:name w:val="WW8Num63z0"/>
    <w:rsid w:val="005B2F9B"/>
    <w:rPr>
      <w:sz w:val="24"/>
      <w:szCs w:val="24"/>
    </w:rPr>
  </w:style>
  <w:style w:type="character" w:customStyle="1" w:styleId="WW8Num64z0">
    <w:name w:val="WW8Num64z0"/>
    <w:rsid w:val="005B2F9B"/>
    <w:rPr>
      <w:rFonts w:ascii="Symbol" w:hAnsi="Symbol" w:cs="StarSymbol"/>
      <w:sz w:val="18"/>
      <w:szCs w:val="18"/>
    </w:rPr>
  </w:style>
  <w:style w:type="character" w:customStyle="1" w:styleId="WW8Num65z2">
    <w:name w:val="WW8Num65z2"/>
    <w:rsid w:val="005B2F9B"/>
    <w:rPr>
      <w:sz w:val="24"/>
      <w:szCs w:val="24"/>
    </w:rPr>
  </w:style>
  <w:style w:type="character" w:customStyle="1" w:styleId="WW8Num66z2">
    <w:name w:val="WW8Num66z2"/>
    <w:rsid w:val="005B2F9B"/>
    <w:rPr>
      <w:sz w:val="24"/>
      <w:szCs w:val="24"/>
    </w:rPr>
  </w:style>
  <w:style w:type="character" w:customStyle="1" w:styleId="WW8Num67z2">
    <w:name w:val="WW8Num67z2"/>
    <w:rsid w:val="005B2F9B"/>
    <w:rPr>
      <w:sz w:val="24"/>
      <w:szCs w:val="24"/>
    </w:rPr>
  </w:style>
  <w:style w:type="character" w:customStyle="1" w:styleId="WW8Num68z0">
    <w:name w:val="WW8Num68z0"/>
    <w:rsid w:val="005B2F9B"/>
    <w:rPr>
      <w:sz w:val="24"/>
      <w:szCs w:val="24"/>
    </w:rPr>
  </w:style>
  <w:style w:type="character" w:customStyle="1" w:styleId="WW8Num69z2">
    <w:name w:val="WW8Num69z2"/>
    <w:rsid w:val="005B2F9B"/>
    <w:rPr>
      <w:sz w:val="24"/>
      <w:szCs w:val="24"/>
    </w:rPr>
  </w:style>
  <w:style w:type="character" w:customStyle="1" w:styleId="WW8Num70z2">
    <w:name w:val="WW8Num70z2"/>
    <w:rsid w:val="005B2F9B"/>
    <w:rPr>
      <w:sz w:val="24"/>
      <w:szCs w:val="24"/>
    </w:rPr>
  </w:style>
  <w:style w:type="character" w:customStyle="1" w:styleId="WW8Num71z0">
    <w:name w:val="WW8Num71z0"/>
    <w:rsid w:val="005B2F9B"/>
    <w:rPr>
      <w:sz w:val="24"/>
      <w:szCs w:val="24"/>
    </w:rPr>
  </w:style>
  <w:style w:type="character" w:customStyle="1" w:styleId="WW-Absatz-Standardschriftart11">
    <w:name w:val="WW-Absatz-Standardschriftart11"/>
    <w:rsid w:val="005B2F9B"/>
  </w:style>
  <w:style w:type="character" w:customStyle="1" w:styleId="WW8Num22z2">
    <w:name w:val="WW8Num22z2"/>
    <w:rsid w:val="005B2F9B"/>
    <w:rPr>
      <w:rFonts w:ascii="Wingdings" w:hAnsi="Wingdings"/>
    </w:rPr>
  </w:style>
  <w:style w:type="character" w:customStyle="1" w:styleId="WW8Num29z0">
    <w:name w:val="WW8Num29z0"/>
    <w:rsid w:val="005B2F9B"/>
    <w:rPr>
      <w:rFonts w:ascii="Symbol" w:hAnsi="Symbol"/>
    </w:rPr>
  </w:style>
  <w:style w:type="character" w:customStyle="1" w:styleId="WW8Num30z2">
    <w:name w:val="WW8Num30z2"/>
    <w:rsid w:val="005B2F9B"/>
    <w:rPr>
      <w:sz w:val="24"/>
      <w:szCs w:val="24"/>
    </w:rPr>
  </w:style>
  <w:style w:type="character" w:customStyle="1" w:styleId="WW8Num31z2">
    <w:name w:val="WW8Num31z2"/>
    <w:rsid w:val="005B2F9B"/>
    <w:rPr>
      <w:sz w:val="24"/>
      <w:szCs w:val="24"/>
    </w:rPr>
  </w:style>
  <w:style w:type="character" w:customStyle="1" w:styleId="WW8Num32z2">
    <w:name w:val="WW8Num32z2"/>
    <w:rsid w:val="005B2F9B"/>
    <w:rPr>
      <w:sz w:val="24"/>
      <w:szCs w:val="24"/>
    </w:rPr>
  </w:style>
  <w:style w:type="character" w:customStyle="1" w:styleId="WW8Num33z0">
    <w:name w:val="WW8Num33z0"/>
    <w:rsid w:val="005B2F9B"/>
    <w:rPr>
      <w:rFonts w:ascii="Symbol" w:hAnsi="Symbol" w:cs="StarSymbol"/>
      <w:sz w:val="18"/>
      <w:szCs w:val="18"/>
    </w:rPr>
  </w:style>
  <w:style w:type="character" w:customStyle="1" w:styleId="WW8Num37z0">
    <w:name w:val="WW8Num37z0"/>
    <w:rsid w:val="005B2F9B"/>
    <w:rPr>
      <w:sz w:val="24"/>
      <w:szCs w:val="24"/>
    </w:rPr>
  </w:style>
  <w:style w:type="character" w:customStyle="1" w:styleId="WW8Num41z0">
    <w:name w:val="WW8Num41z0"/>
    <w:rsid w:val="005B2F9B"/>
    <w:rPr>
      <w:sz w:val="24"/>
      <w:szCs w:val="24"/>
    </w:rPr>
  </w:style>
  <w:style w:type="character" w:customStyle="1" w:styleId="WW8Num47z0">
    <w:name w:val="WW8Num47z0"/>
    <w:rsid w:val="005B2F9B"/>
    <w:rPr>
      <w:sz w:val="24"/>
      <w:szCs w:val="24"/>
    </w:rPr>
  </w:style>
  <w:style w:type="character" w:customStyle="1" w:styleId="WW8Num61z2">
    <w:name w:val="WW8Num61z2"/>
    <w:rsid w:val="005B2F9B"/>
    <w:rPr>
      <w:sz w:val="24"/>
      <w:szCs w:val="24"/>
    </w:rPr>
  </w:style>
  <w:style w:type="character" w:customStyle="1" w:styleId="WW8Num65z0">
    <w:name w:val="WW8Num65z0"/>
    <w:rsid w:val="005B2F9B"/>
    <w:rPr>
      <w:sz w:val="24"/>
      <w:szCs w:val="24"/>
    </w:rPr>
  </w:style>
  <w:style w:type="character" w:customStyle="1" w:styleId="WW8Num66z0">
    <w:name w:val="WW8Num66z0"/>
    <w:rsid w:val="005B2F9B"/>
    <w:rPr>
      <w:rFonts w:ascii="Symbol" w:hAnsi="Symbol" w:cs="StarSymbol"/>
      <w:sz w:val="18"/>
      <w:szCs w:val="18"/>
    </w:rPr>
  </w:style>
  <w:style w:type="character" w:customStyle="1" w:styleId="WW8Num67z0">
    <w:name w:val="WW8Num67z0"/>
    <w:rsid w:val="005B2F9B"/>
    <w:rPr>
      <w:sz w:val="24"/>
      <w:szCs w:val="24"/>
    </w:rPr>
  </w:style>
  <w:style w:type="character" w:customStyle="1" w:styleId="WW8Num68z2">
    <w:name w:val="WW8Num68z2"/>
    <w:rsid w:val="005B2F9B"/>
    <w:rPr>
      <w:sz w:val="24"/>
      <w:szCs w:val="24"/>
    </w:rPr>
  </w:style>
  <w:style w:type="character" w:customStyle="1" w:styleId="WW8Num72z2">
    <w:name w:val="WW8Num72z2"/>
    <w:rsid w:val="005B2F9B"/>
    <w:rPr>
      <w:sz w:val="24"/>
      <w:szCs w:val="24"/>
    </w:rPr>
  </w:style>
  <w:style w:type="character" w:customStyle="1" w:styleId="WW8Num73z2">
    <w:name w:val="WW8Num73z2"/>
    <w:rsid w:val="005B2F9B"/>
    <w:rPr>
      <w:sz w:val="24"/>
      <w:szCs w:val="24"/>
    </w:rPr>
  </w:style>
  <w:style w:type="character" w:customStyle="1" w:styleId="WW8Num74z0">
    <w:name w:val="WW8Num74z0"/>
    <w:rsid w:val="005B2F9B"/>
    <w:rPr>
      <w:sz w:val="24"/>
      <w:szCs w:val="24"/>
    </w:rPr>
  </w:style>
  <w:style w:type="character" w:customStyle="1" w:styleId="WW-Absatz-Standardschriftart111">
    <w:name w:val="WW-Absatz-Standardschriftart111"/>
    <w:rsid w:val="005B2F9B"/>
  </w:style>
  <w:style w:type="character" w:customStyle="1" w:styleId="WW-Absatz-Standardschriftart1111">
    <w:name w:val="WW-Absatz-Standardschriftart1111"/>
    <w:rsid w:val="005B2F9B"/>
  </w:style>
  <w:style w:type="character" w:customStyle="1" w:styleId="WW-Absatz-Standardschriftart11111">
    <w:name w:val="WW-Absatz-Standardschriftart11111"/>
    <w:rsid w:val="005B2F9B"/>
  </w:style>
  <w:style w:type="character" w:customStyle="1" w:styleId="WW8Num25z0">
    <w:name w:val="WW8Num25z0"/>
    <w:rsid w:val="005B2F9B"/>
    <w:rPr>
      <w:rFonts w:ascii="Symbol" w:hAnsi="Symbol" w:cs="Symbol"/>
    </w:rPr>
  </w:style>
  <w:style w:type="character" w:customStyle="1" w:styleId="WW8Num34z2">
    <w:name w:val="WW8Num34z2"/>
    <w:rsid w:val="005B2F9B"/>
    <w:rPr>
      <w:sz w:val="24"/>
      <w:szCs w:val="24"/>
    </w:rPr>
  </w:style>
  <w:style w:type="character" w:customStyle="1" w:styleId="WW8Num40z0">
    <w:name w:val="WW8Num40z0"/>
    <w:rsid w:val="005B2F9B"/>
    <w:rPr>
      <w:rFonts w:ascii="Times New Roman" w:hAnsi="Times New Roman" w:cs="Times New Roman"/>
    </w:rPr>
  </w:style>
  <w:style w:type="character" w:customStyle="1" w:styleId="WW8Num43z0">
    <w:name w:val="WW8Num43z0"/>
    <w:rsid w:val="005B2F9B"/>
    <w:rPr>
      <w:sz w:val="24"/>
      <w:szCs w:val="24"/>
    </w:rPr>
  </w:style>
  <w:style w:type="character" w:customStyle="1" w:styleId="WW8Num51z0">
    <w:name w:val="WW8Num51z0"/>
    <w:rsid w:val="005B2F9B"/>
    <w:rPr>
      <w:rFonts w:ascii="Symbol" w:hAnsi="Symbol"/>
    </w:rPr>
  </w:style>
  <w:style w:type="character" w:customStyle="1" w:styleId="WW8Num59z2">
    <w:name w:val="WW8Num59z2"/>
    <w:rsid w:val="005B2F9B"/>
    <w:rPr>
      <w:sz w:val="24"/>
      <w:szCs w:val="24"/>
    </w:rPr>
  </w:style>
  <w:style w:type="character" w:customStyle="1" w:styleId="WW8Num60z2">
    <w:name w:val="WW8Num60z2"/>
    <w:rsid w:val="005B2F9B"/>
    <w:rPr>
      <w:sz w:val="24"/>
      <w:szCs w:val="24"/>
    </w:rPr>
  </w:style>
  <w:style w:type="character" w:customStyle="1" w:styleId="WW8Num63z2">
    <w:name w:val="WW8Num63z2"/>
    <w:rsid w:val="005B2F9B"/>
    <w:rPr>
      <w:sz w:val="24"/>
      <w:szCs w:val="24"/>
    </w:rPr>
  </w:style>
  <w:style w:type="character" w:customStyle="1" w:styleId="WW8Num69z0">
    <w:name w:val="WW8Num69z0"/>
    <w:rsid w:val="005B2F9B"/>
    <w:rPr>
      <w:rFonts w:ascii="Symbol" w:hAnsi="Symbol"/>
      <w:sz w:val="24"/>
      <w:szCs w:val="24"/>
    </w:rPr>
  </w:style>
  <w:style w:type="character" w:customStyle="1" w:styleId="WW8Num71z2">
    <w:name w:val="WW8Num71z2"/>
    <w:rsid w:val="005B2F9B"/>
    <w:rPr>
      <w:sz w:val="24"/>
      <w:szCs w:val="24"/>
    </w:rPr>
  </w:style>
  <w:style w:type="character" w:customStyle="1" w:styleId="WW8Num73z0">
    <w:name w:val="WW8Num73z0"/>
    <w:rsid w:val="005B2F9B"/>
    <w:rPr>
      <w:rFonts w:ascii="Symbol" w:hAnsi="Symbol" w:cs="StarSymbol"/>
      <w:sz w:val="18"/>
      <w:szCs w:val="18"/>
    </w:rPr>
  </w:style>
  <w:style w:type="character" w:customStyle="1" w:styleId="WW8Num74z2">
    <w:name w:val="WW8Num74z2"/>
    <w:rsid w:val="005B2F9B"/>
    <w:rPr>
      <w:sz w:val="24"/>
      <w:szCs w:val="24"/>
    </w:rPr>
  </w:style>
  <w:style w:type="character" w:customStyle="1" w:styleId="WW8Num75z2">
    <w:name w:val="WW8Num75z2"/>
    <w:rsid w:val="005B2F9B"/>
    <w:rPr>
      <w:sz w:val="24"/>
      <w:szCs w:val="24"/>
    </w:rPr>
  </w:style>
  <w:style w:type="character" w:customStyle="1" w:styleId="WW8Num76z0">
    <w:name w:val="WW8Num76z0"/>
    <w:rsid w:val="005B2F9B"/>
    <w:rPr>
      <w:rFonts w:ascii="Symbol" w:hAnsi="Symbol" w:cs="StarSymbol"/>
      <w:sz w:val="18"/>
      <w:szCs w:val="18"/>
    </w:rPr>
  </w:style>
  <w:style w:type="character" w:customStyle="1" w:styleId="WW-Absatz-Standardschriftart111111">
    <w:name w:val="WW-Absatz-Standardschriftart111111"/>
    <w:rsid w:val="005B2F9B"/>
  </w:style>
  <w:style w:type="character" w:customStyle="1" w:styleId="WW8Num9z0">
    <w:name w:val="WW8Num9z0"/>
    <w:rsid w:val="005B2F9B"/>
    <w:rPr>
      <w:rFonts w:ascii="Symbol" w:hAnsi="Symbol"/>
    </w:rPr>
  </w:style>
  <w:style w:type="character" w:customStyle="1" w:styleId="WW8Num42z0">
    <w:name w:val="WW8Num42z0"/>
    <w:rsid w:val="005B2F9B"/>
    <w:rPr>
      <w:sz w:val="24"/>
      <w:szCs w:val="24"/>
    </w:rPr>
  </w:style>
  <w:style w:type="character" w:customStyle="1" w:styleId="WW8Num52z0">
    <w:name w:val="WW8Num52z0"/>
    <w:rsid w:val="005B2F9B"/>
    <w:rPr>
      <w:rFonts w:ascii="Symbol" w:hAnsi="Symbol"/>
    </w:rPr>
  </w:style>
  <w:style w:type="character" w:customStyle="1" w:styleId="WW8Num54z0">
    <w:name w:val="WW8Num54z0"/>
    <w:rsid w:val="005B2F9B"/>
    <w:rPr>
      <w:rFonts w:ascii="Symbol" w:hAnsi="Symbol"/>
    </w:rPr>
  </w:style>
  <w:style w:type="character" w:customStyle="1" w:styleId="WW8Num62z2">
    <w:name w:val="WW8Num62z2"/>
    <w:rsid w:val="005B2F9B"/>
    <w:rPr>
      <w:sz w:val="24"/>
      <w:szCs w:val="24"/>
    </w:rPr>
  </w:style>
  <w:style w:type="character" w:customStyle="1" w:styleId="WW8Num70z0">
    <w:name w:val="WW8Num70z0"/>
    <w:rsid w:val="005B2F9B"/>
    <w:rPr>
      <w:sz w:val="24"/>
      <w:szCs w:val="24"/>
    </w:rPr>
  </w:style>
  <w:style w:type="character" w:customStyle="1" w:styleId="WW8Num72z0">
    <w:name w:val="WW8Num72z0"/>
    <w:rsid w:val="005B2F9B"/>
    <w:rPr>
      <w:sz w:val="24"/>
      <w:szCs w:val="24"/>
    </w:rPr>
  </w:style>
  <w:style w:type="character" w:customStyle="1" w:styleId="WW8Num77z2">
    <w:name w:val="WW8Num77z2"/>
    <w:rsid w:val="005B2F9B"/>
    <w:rPr>
      <w:sz w:val="24"/>
      <w:szCs w:val="24"/>
    </w:rPr>
  </w:style>
  <w:style w:type="character" w:customStyle="1" w:styleId="WW8Num78z2">
    <w:name w:val="WW8Num78z2"/>
    <w:rsid w:val="005B2F9B"/>
    <w:rPr>
      <w:sz w:val="24"/>
      <w:szCs w:val="24"/>
    </w:rPr>
  </w:style>
  <w:style w:type="character" w:customStyle="1" w:styleId="WW8Num79z0">
    <w:name w:val="WW8Num79z0"/>
    <w:rsid w:val="005B2F9B"/>
    <w:rPr>
      <w:rFonts w:ascii="Symbol" w:hAnsi="Symbol" w:cs="StarSymbol"/>
      <w:sz w:val="18"/>
      <w:szCs w:val="18"/>
    </w:rPr>
  </w:style>
  <w:style w:type="character" w:customStyle="1" w:styleId="WW-Absatz-Standardschriftart1111111">
    <w:name w:val="WW-Absatz-Standardschriftart1111111"/>
    <w:rsid w:val="005B2F9B"/>
  </w:style>
  <w:style w:type="character" w:customStyle="1" w:styleId="WW8Num45z0">
    <w:name w:val="WW8Num45z0"/>
    <w:rsid w:val="005B2F9B"/>
    <w:rPr>
      <w:sz w:val="24"/>
      <w:szCs w:val="24"/>
    </w:rPr>
  </w:style>
  <w:style w:type="character" w:customStyle="1" w:styleId="WW8Num64z2">
    <w:name w:val="WW8Num64z2"/>
    <w:rsid w:val="005B2F9B"/>
    <w:rPr>
      <w:sz w:val="24"/>
      <w:szCs w:val="24"/>
    </w:rPr>
  </w:style>
  <w:style w:type="character" w:customStyle="1" w:styleId="WW8Num75z0">
    <w:name w:val="WW8Num75z0"/>
    <w:rsid w:val="005B2F9B"/>
    <w:rPr>
      <w:rFonts w:ascii="Symbol" w:hAnsi="Symbol" w:cs="StarSymbol"/>
      <w:sz w:val="18"/>
      <w:szCs w:val="18"/>
    </w:rPr>
  </w:style>
  <w:style w:type="character" w:customStyle="1" w:styleId="WW8Num76z2">
    <w:name w:val="WW8Num76z2"/>
    <w:rsid w:val="005B2F9B"/>
    <w:rPr>
      <w:sz w:val="24"/>
      <w:szCs w:val="24"/>
    </w:rPr>
  </w:style>
  <w:style w:type="character" w:customStyle="1" w:styleId="WW8Num80z2">
    <w:name w:val="WW8Num80z2"/>
    <w:rsid w:val="005B2F9B"/>
    <w:rPr>
      <w:sz w:val="24"/>
      <w:szCs w:val="24"/>
    </w:rPr>
  </w:style>
  <w:style w:type="character" w:customStyle="1" w:styleId="WW-Absatz-Standardschriftart11111111">
    <w:name w:val="WW-Absatz-Standardschriftart11111111"/>
    <w:rsid w:val="005B2F9B"/>
  </w:style>
  <w:style w:type="character" w:customStyle="1" w:styleId="WW8Num48z0">
    <w:name w:val="WW8Num48z0"/>
    <w:rsid w:val="005B2F9B"/>
    <w:rPr>
      <w:sz w:val="24"/>
      <w:szCs w:val="24"/>
    </w:rPr>
  </w:style>
  <w:style w:type="character" w:customStyle="1" w:styleId="WW8Num50z0">
    <w:name w:val="WW8Num50z0"/>
    <w:rsid w:val="005B2F9B"/>
    <w:rPr>
      <w:rFonts w:ascii="StarSymbol" w:hAnsi="StarSymbol"/>
    </w:rPr>
  </w:style>
  <w:style w:type="character" w:customStyle="1" w:styleId="WW8Num58z0">
    <w:name w:val="WW8Num58z0"/>
    <w:rsid w:val="005B2F9B"/>
    <w:rPr>
      <w:rFonts w:ascii="Times New Roman" w:eastAsia="Times New Roman" w:hAnsi="Times New Roman" w:cs="Times New Roman"/>
    </w:rPr>
  </w:style>
  <w:style w:type="character" w:customStyle="1" w:styleId="WW8Num77z0">
    <w:name w:val="WW8Num77z0"/>
    <w:rsid w:val="005B2F9B"/>
    <w:rPr>
      <w:rFonts w:ascii="Symbol" w:hAnsi="Symbol" w:cs="StarSymbol"/>
      <w:sz w:val="18"/>
      <w:szCs w:val="18"/>
    </w:rPr>
  </w:style>
  <w:style w:type="character" w:customStyle="1" w:styleId="WW8Num78z0">
    <w:name w:val="WW8Num78z0"/>
    <w:rsid w:val="005B2F9B"/>
    <w:rPr>
      <w:sz w:val="24"/>
      <w:szCs w:val="24"/>
    </w:rPr>
  </w:style>
  <w:style w:type="character" w:customStyle="1" w:styleId="WW8Num79z2">
    <w:name w:val="WW8Num79z2"/>
    <w:rsid w:val="005B2F9B"/>
    <w:rPr>
      <w:sz w:val="24"/>
      <w:szCs w:val="24"/>
    </w:rPr>
  </w:style>
  <w:style w:type="character" w:customStyle="1" w:styleId="WW8Num81z2">
    <w:name w:val="WW8Num81z2"/>
    <w:rsid w:val="005B2F9B"/>
    <w:rPr>
      <w:sz w:val="24"/>
      <w:szCs w:val="24"/>
    </w:rPr>
  </w:style>
  <w:style w:type="character" w:customStyle="1" w:styleId="WW8Num82z0">
    <w:name w:val="WW8Num82z0"/>
    <w:rsid w:val="005B2F9B"/>
    <w:rPr>
      <w:rFonts w:ascii="Symbol" w:hAnsi="Symbol" w:cs="StarSymbol"/>
      <w:sz w:val="18"/>
      <w:szCs w:val="18"/>
    </w:rPr>
  </w:style>
  <w:style w:type="character" w:customStyle="1" w:styleId="WW-Absatz-Standardschriftart111111111">
    <w:name w:val="WW-Absatz-Standardschriftart111111111"/>
    <w:rsid w:val="005B2F9B"/>
  </w:style>
  <w:style w:type="character" w:customStyle="1" w:styleId="WW8Num53z0">
    <w:name w:val="WW8Num53z0"/>
    <w:rsid w:val="005B2F9B"/>
    <w:rPr>
      <w:rFonts w:ascii="Symbol" w:hAnsi="Symbol"/>
    </w:rPr>
  </w:style>
  <w:style w:type="character" w:customStyle="1" w:styleId="WW8Num80z0">
    <w:name w:val="WW8Num80z0"/>
    <w:rsid w:val="005B2F9B"/>
    <w:rPr>
      <w:rFonts w:ascii="Symbol" w:hAnsi="Symbol" w:cs="StarSymbol"/>
      <w:sz w:val="18"/>
      <w:szCs w:val="18"/>
    </w:rPr>
  </w:style>
  <w:style w:type="character" w:customStyle="1" w:styleId="WW8Num80z1">
    <w:name w:val="WW8Num80z1"/>
    <w:rsid w:val="005B2F9B"/>
    <w:rPr>
      <w:rFonts w:ascii="Symbol" w:hAnsi="Symbol" w:cs="StarSymbol"/>
      <w:sz w:val="18"/>
      <w:szCs w:val="24"/>
    </w:rPr>
  </w:style>
  <w:style w:type="character" w:customStyle="1" w:styleId="WW8Num81z0">
    <w:name w:val="WW8Num81z0"/>
    <w:rsid w:val="005B2F9B"/>
    <w:rPr>
      <w:rFonts w:ascii="Symbol" w:hAnsi="Symbol" w:cs="StarSymbol"/>
      <w:sz w:val="18"/>
      <w:szCs w:val="18"/>
    </w:rPr>
  </w:style>
  <w:style w:type="character" w:customStyle="1" w:styleId="WW8Num83z2">
    <w:name w:val="WW8Num83z2"/>
    <w:rsid w:val="005B2F9B"/>
    <w:rPr>
      <w:sz w:val="24"/>
      <w:szCs w:val="24"/>
    </w:rPr>
  </w:style>
  <w:style w:type="character" w:customStyle="1" w:styleId="WW8Num84z0">
    <w:name w:val="WW8Num84z0"/>
    <w:rsid w:val="005B2F9B"/>
    <w:rPr>
      <w:rFonts w:ascii="Symbol" w:hAnsi="Symbol" w:cs="StarSymbol"/>
      <w:sz w:val="18"/>
      <w:szCs w:val="18"/>
    </w:rPr>
  </w:style>
  <w:style w:type="character" w:customStyle="1" w:styleId="WW8Num85z0">
    <w:name w:val="WW8Num85z0"/>
    <w:rsid w:val="005B2F9B"/>
    <w:rPr>
      <w:sz w:val="24"/>
      <w:szCs w:val="24"/>
    </w:rPr>
  </w:style>
  <w:style w:type="character" w:customStyle="1" w:styleId="WW8Num86z0">
    <w:name w:val="WW8Num86z0"/>
    <w:rsid w:val="005B2F9B"/>
    <w:rPr>
      <w:sz w:val="24"/>
      <w:szCs w:val="24"/>
    </w:rPr>
  </w:style>
  <w:style w:type="character" w:customStyle="1" w:styleId="WW8Num87z0">
    <w:name w:val="WW8Num87z0"/>
    <w:rsid w:val="005B2F9B"/>
    <w:rPr>
      <w:rFonts w:ascii="Symbol" w:hAnsi="Symbol" w:cs="StarSymbol"/>
      <w:sz w:val="18"/>
      <w:szCs w:val="18"/>
    </w:rPr>
  </w:style>
  <w:style w:type="character" w:customStyle="1" w:styleId="WW8Num88z0">
    <w:name w:val="WW8Num88z0"/>
    <w:rsid w:val="005B2F9B"/>
    <w:rPr>
      <w:rFonts w:ascii="Symbol" w:hAnsi="Symbol" w:cs="StarSymbol"/>
      <w:sz w:val="18"/>
      <w:szCs w:val="18"/>
    </w:rPr>
  </w:style>
  <w:style w:type="character" w:customStyle="1" w:styleId="WW8Num89z0">
    <w:name w:val="WW8Num89z0"/>
    <w:rsid w:val="005B2F9B"/>
    <w:rPr>
      <w:rFonts w:ascii="Symbol" w:hAnsi="Symbol" w:cs="StarSymbol"/>
      <w:sz w:val="18"/>
      <w:szCs w:val="18"/>
    </w:rPr>
  </w:style>
  <w:style w:type="character" w:customStyle="1" w:styleId="WW8Num90z2">
    <w:name w:val="WW8Num90z2"/>
    <w:rsid w:val="005B2F9B"/>
    <w:rPr>
      <w:sz w:val="24"/>
      <w:szCs w:val="24"/>
    </w:rPr>
  </w:style>
  <w:style w:type="character" w:customStyle="1" w:styleId="WW8Num91z2">
    <w:name w:val="WW8Num91z2"/>
    <w:rsid w:val="005B2F9B"/>
    <w:rPr>
      <w:sz w:val="24"/>
      <w:szCs w:val="24"/>
    </w:rPr>
  </w:style>
  <w:style w:type="character" w:customStyle="1" w:styleId="WW8Num92z2">
    <w:name w:val="WW8Num92z2"/>
    <w:rsid w:val="005B2F9B"/>
    <w:rPr>
      <w:sz w:val="24"/>
      <w:szCs w:val="24"/>
    </w:rPr>
  </w:style>
  <w:style w:type="character" w:customStyle="1" w:styleId="WW8Num93z0">
    <w:name w:val="WW8Num93z0"/>
    <w:rsid w:val="005B2F9B"/>
    <w:rPr>
      <w:rFonts w:ascii="Symbol" w:hAnsi="Symbol" w:cs="StarSymbol"/>
      <w:sz w:val="18"/>
      <w:szCs w:val="18"/>
    </w:rPr>
  </w:style>
  <w:style w:type="character" w:customStyle="1" w:styleId="91">
    <w:name w:val="Основной шрифт абзаца9"/>
    <w:rsid w:val="005B2F9B"/>
  </w:style>
  <w:style w:type="character" w:customStyle="1" w:styleId="WW8Num83z0">
    <w:name w:val="WW8Num83z0"/>
    <w:rsid w:val="005B2F9B"/>
    <w:rPr>
      <w:rFonts w:ascii="Symbol" w:hAnsi="Symbol" w:cs="StarSymbol"/>
      <w:sz w:val="18"/>
      <w:szCs w:val="18"/>
    </w:rPr>
  </w:style>
  <w:style w:type="character" w:customStyle="1" w:styleId="WW8Num84z2">
    <w:name w:val="WW8Num84z2"/>
    <w:rsid w:val="005B2F9B"/>
    <w:rPr>
      <w:sz w:val="24"/>
      <w:szCs w:val="24"/>
    </w:rPr>
  </w:style>
  <w:style w:type="character" w:customStyle="1" w:styleId="WW8Num90z0">
    <w:name w:val="WW8Num90z0"/>
    <w:rsid w:val="005B2F9B"/>
    <w:rPr>
      <w:rFonts w:ascii="Symbol" w:hAnsi="Symbol" w:cs="StarSymbol"/>
      <w:sz w:val="18"/>
      <w:szCs w:val="18"/>
    </w:rPr>
  </w:style>
  <w:style w:type="character" w:customStyle="1" w:styleId="WW8Num93z2">
    <w:name w:val="WW8Num93z2"/>
    <w:rsid w:val="005B2F9B"/>
    <w:rPr>
      <w:sz w:val="24"/>
      <w:szCs w:val="24"/>
    </w:rPr>
  </w:style>
  <w:style w:type="character" w:customStyle="1" w:styleId="WW8Num94z0">
    <w:name w:val="WW8Num94z0"/>
    <w:rsid w:val="005B2F9B"/>
    <w:rPr>
      <w:rFonts w:ascii="Symbol" w:hAnsi="Symbol" w:cs="StarSymbol"/>
      <w:sz w:val="18"/>
      <w:szCs w:val="18"/>
    </w:rPr>
  </w:style>
  <w:style w:type="character" w:customStyle="1" w:styleId="WW-Absatz-Standardschriftart1111111111">
    <w:name w:val="WW-Absatz-Standardschriftart1111111111"/>
    <w:rsid w:val="005B2F9B"/>
  </w:style>
  <w:style w:type="character" w:customStyle="1" w:styleId="WW-Absatz-Standardschriftart11111111111">
    <w:name w:val="WW-Absatz-Standardschriftart11111111111"/>
    <w:rsid w:val="005B2F9B"/>
  </w:style>
  <w:style w:type="character" w:customStyle="1" w:styleId="WW8Num91z0">
    <w:name w:val="WW8Num91z0"/>
    <w:rsid w:val="005B2F9B"/>
    <w:rPr>
      <w:rFonts w:ascii="Symbol" w:hAnsi="Symbol" w:cs="StarSymbol"/>
      <w:sz w:val="18"/>
      <w:szCs w:val="18"/>
    </w:rPr>
  </w:style>
  <w:style w:type="character" w:customStyle="1" w:styleId="WW8Num94z2">
    <w:name w:val="WW8Num94z2"/>
    <w:rsid w:val="005B2F9B"/>
    <w:rPr>
      <w:sz w:val="24"/>
      <w:szCs w:val="24"/>
    </w:rPr>
  </w:style>
  <w:style w:type="character" w:customStyle="1" w:styleId="WW-Absatz-Standardschriftart111111111111">
    <w:name w:val="WW-Absatz-Standardschriftart111111111111"/>
    <w:rsid w:val="005B2F9B"/>
  </w:style>
  <w:style w:type="character" w:customStyle="1" w:styleId="WW8Num92z0">
    <w:name w:val="WW8Num92z0"/>
    <w:rsid w:val="005B2F9B"/>
    <w:rPr>
      <w:rFonts w:ascii="Symbol" w:hAnsi="Symbol" w:cs="StarSymbol"/>
      <w:sz w:val="18"/>
      <w:szCs w:val="18"/>
    </w:rPr>
  </w:style>
  <w:style w:type="character" w:customStyle="1" w:styleId="WW8Num95z2">
    <w:name w:val="WW8Num95z2"/>
    <w:rsid w:val="005B2F9B"/>
    <w:rPr>
      <w:sz w:val="24"/>
      <w:szCs w:val="24"/>
    </w:rPr>
  </w:style>
  <w:style w:type="character" w:customStyle="1" w:styleId="WW-Absatz-Standardschriftart1111111111111">
    <w:name w:val="WW-Absatz-Standardschriftart1111111111111"/>
    <w:rsid w:val="005B2F9B"/>
  </w:style>
  <w:style w:type="character" w:customStyle="1" w:styleId="WW8Num82z2">
    <w:name w:val="WW8Num82z2"/>
    <w:rsid w:val="005B2F9B"/>
    <w:rPr>
      <w:sz w:val="24"/>
      <w:szCs w:val="24"/>
    </w:rPr>
  </w:style>
  <w:style w:type="character" w:customStyle="1" w:styleId="WW8Num87z2">
    <w:name w:val="WW8Num87z2"/>
    <w:rsid w:val="005B2F9B"/>
    <w:rPr>
      <w:sz w:val="24"/>
      <w:szCs w:val="24"/>
    </w:rPr>
  </w:style>
  <w:style w:type="character" w:customStyle="1" w:styleId="WW-Absatz-Standardschriftart11111111111111">
    <w:name w:val="WW-Absatz-Standardschriftart11111111111111"/>
    <w:rsid w:val="005B2F9B"/>
  </w:style>
  <w:style w:type="character" w:customStyle="1" w:styleId="WW-Absatz-Standardschriftart111111111111111">
    <w:name w:val="WW-Absatz-Standardschriftart111111111111111"/>
    <w:rsid w:val="005B2F9B"/>
  </w:style>
  <w:style w:type="character" w:customStyle="1" w:styleId="WW-Absatz-Standardschriftart1111111111111111">
    <w:name w:val="WW-Absatz-Standardschriftart1111111111111111"/>
    <w:rsid w:val="005B2F9B"/>
  </w:style>
  <w:style w:type="character" w:customStyle="1" w:styleId="WW-Absatz-Standardschriftart11111111111111111">
    <w:name w:val="WW-Absatz-Standardschriftart11111111111111111"/>
    <w:rsid w:val="005B2F9B"/>
  </w:style>
  <w:style w:type="character" w:customStyle="1" w:styleId="WW8Num88z2">
    <w:name w:val="WW8Num88z2"/>
    <w:rsid w:val="005B2F9B"/>
    <w:rPr>
      <w:sz w:val="24"/>
      <w:szCs w:val="24"/>
    </w:rPr>
  </w:style>
  <w:style w:type="character" w:customStyle="1" w:styleId="WW8Num95z0">
    <w:name w:val="WW8Num95z0"/>
    <w:rsid w:val="005B2F9B"/>
    <w:rPr>
      <w:rFonts w:ascii="Symbol" w:hAnsi="Symbol" w:cs="StarSymbol"/>
      <w:sz w:val="18"/>
      <w:szCs w:val="18"/>
    </w:rPr>
  </w:style>
  <w:style w:type="character" w:customStyle="1" w:styleId="WW-Absatz-Standardschriftart111111111111111111">
    <w:name w:val="WW-Absatz-Standardschriftart111111111111111111"/>
    <w:rsid w:val="005B2F9B"/>
  </w:style>
  <w:style w:type="character" w:customStyle="1" w:styleId="WW8Num85z2">
    <w:name w:val="WW8Num85z2"/>
    <w:rsid w:val="005B2F9B"/>
    <w:rPr>
      <w:sz w:val="24"/>
      <w:szCs w:val="24"/>
    </w:rPr>
  </w:style>
  <w:style w:type="character" w:customStyle="1" w:styleId="WW8Num89z2">
    <w:name w:val="WW8Num89z2"/>
    <w:rsid w:val="005B2F9B"/>
    <w:rPr>
      <w:sz w:val="24"/>
      <w:szCs w:val="24"/>
    </w:rPr>
  </w:style>
  <w:style w:type="character" w:customStyle="1" w:styleId="WW8Num96z0">
    <w:name w:val="WW8Num96z0"/>
    <w:rsid w:val="005B2F9B"/>
    <w:rPr>
      <w:rFonts w:ascii="Symbol" w:hAnsi="Symbol" w:cs="StarSymbol"/>
      <w:sz w:val="18"/>
      <w:szCs w:val="18"/>
    </w:rPr>
  </w:style>
  <w:style w:type="character" w:customStyle="1" w:styleId="WW-Absatz-Standardschriftart1111111111111111111">
    <w:name w:val="WW-Absatz-Standardschriftart1111111111111111111"/>
    <w:rsid w:val="005B2F9B"/>
  </w:style>
  <w:style w:type="character" w:customStyle="1" w:styleId="WW-Absatz-Standardschriftart11111111111111111111">
    <w:name w:val="WW-Absatz-Standardschriftart11111111111111111111"/>
    <w:rsid w:val="005B2F9B"/>
  </w:style>
  <w:style w:type="character" w:customStyle="1" w:styleId="WW-Absatz-Standardschriftart111111111111111111111">
    <w:name w:val="WW-Absatz-Standardschriftart111111111111111111111"/>
    <w:rsid w:val="005B2F9B"/>
  </w:style>
  <w:style w:type="character" w:customStyle="1" w:styleId="WW-Absatz-Standardschriftart1111111111111111111111">
    <w:name w:val="WW-Absatz-Standardschriftart1111111111111111111111"/>
    <w:rsid w:val="005B2F9B"/>
  </w:style>
  <w:style w:type="character" w:customStyle="1" w:styleId="WW8Num86z2">
    <w:name w:val="WW8Num86z2"/>
    <w:rsid w:val="005B2F9B"/>
    <w:rPr>
      <w:sz w:val="24"/>
      <w:szCs w:val="24"/>
    </w:rPr>
  </w:style>
  <w:style w:type="character" w:customStyle="1" w:styleId="WW-Absatz-Standardschriftart11111111111111111111111">
    <w:name w:val="WW-Absatz-Standardschriftart11111111111111111111111"/>
    <w:rsid w:val="005B2F9B"/>
  </w:style>
  <w:style w:type="character" w:customStyle="1" w:styleId="WW-Absatz-Standardschriftart111111111111111111111111">
    <w:name w:val="WW-Absatz-Standardschriftart111111111111111111111111"/>
    <w:rsid w:val="005B2F9B"/>
  </w:style>
  <w:style w:type="character" w:customStyle="1" w:styleId="WW-Absatz-Standardschriftart1111111111111111111111111">
    <w:name w:val="WW-Absatz-Standardschriftart1111111111111111111111111"/>
    <w:rsid w:val="005B2F9B"/>
  </w:style>
  <w:style w:type="character" w:customStyle="1" w:styleId="WW-Absatz-Standardschriftart11111111111111111111111111">
    <w:name w:val="WW-Absatz-Standardschriftart11111111111111111111111111"/>
    <w:rsid w:val="005B2F9B"/>
  </w:style>
  <w:style w:type="character" w:customStyle="1" w:styleId="WW-Absatz-Standardschriftart111111111111111111111111111">
    <w:name w:val="WW-Absatz-Standardschriftart111111111111111111111111111"/>
    <w:rsid w:val="005B2F9B"/>
  </w:style>
  <w:style w:type="character" w:customStyle="1" w:styleId="WW-Absatz-Standardschriftart1111111111111111111111111111">
    <w:name w:val="WW-Absatz-Standardschriftart1111111111111111111111111111"/>
    <w:rsid w:val="005B2F9B"/>
  </w:style>
  <w:style w:type="character" w:customStyle="1" w:styleId="81">
    <w:name w:val="Основной шрифт абзаца8"/>
    <w:rsid w:val="005B2F9B"/>
  </w:style>
  <w:style w:type="character" w:customStyle="1" w:styleId="WW8Num11z0">
    <w:name w:val="WW8Num11z0"/>
    <w:rsid w:val="005B2F9B"/>
    <w:rPr>
      <w:rFonts w:ascii="Symbol" w:hAnsi="Symbol" w:cs="Symbol"/>
    </w:rPr>
  </w:style>
  <w:style w:type="character" w:customStyle="1" w:styleId="WW-Absatz-Standardschriftart11111111111111111111111111111">
    <w:name w:val="WW-Absatz-Standardschriftart11111111111111111111111111111"/>
    <w:rsid w:val="005B2F9B"/>
  </w:style>
  <w:style w:type="character" w:customStyle="1" w:styleId="WW-Absatz-Standardschriftart111111111111111111111111111111">
    <w:name w:val="WW-Absatz-Standardschriftart111111111111111111111111111111"/>
    <w:rsid w:val="005B2F9B"/>
  </w:style>
  <w:style w:type="character" w:customStyle="1" w:styleId="WW8Num2z0">
    <w:name w:val="WW8Num2z0"/>
    <w:rsid w:val="005B2F9B"/>
    <w:rPr>
      <w:rFonts w:ascii="Symbol" w:hAnsi="Symbol" w:cs="Symbol"/>
    </w:rPr>
  </w:style>
  <w:style w:type="character" w:customStyle="1" w:styleId="WW-Absatz-Standardschriftart1111111111111111111111111111111">
    <w:name w:val="WW-Absatz-Standardschriftart1111111111111111111111111111111"/>
    <w:rsid w:val="005B2F9B"/>
  </w:style>
  <w:style w:type="character" w:customStyle="1" w:styleId="WW8Num1z0">
    <w:name w:val="WW8Num1z0"/>
    <w:rsid w:val="005B2F9B"/>
    <w:rPr>
      <w:rFonts w:ascii="Symbol" w:hAnsi="Symbol" w:cs="Symbol"/>
    </w:rPr>
  </w:style>
  <w:style w:type="character" w:customStyle="1" w:styleId="WW8Num4z0">
    <w:name w:val="WW8Num4z0"/>
    <w:rsid w:val="005B2F9B"/>
    <w:rPr>
      <w:rFonts w:ascii="Symbol" w:hAnsi="Symbol" w:cs="Symbol"/>
    </w:rPr>
  </w:style>
  <w:style w:type="character" w:customStyle="1" w:styleId="WW8Num5z0">
    <w:name w:val="WW8Num5z0"/>
    <w:rsid w:val="005B2F9B"/>
    <w:rPr>
      <w:rFonts w:ascii="Symbol" w:hAnsi="Symbol"/>
    </w:rPr>
  </w:style>
  <w:style w:type="character" w:customStyle="1" w:styleId="WW8Num7z4">
    <w:name w:val="WW8Num7z4"/>
    <w:rsid w:val="005B2F9B"/>
    <w:rPr>
      <w:rFonts w:ascii="Courier New" w:hAnsi="Courier New" w:cs="Courier New"/>
    </w:rPr>
  </w:style>
  <w:style w:type="character" w:customStyle="1" w:styleId="WW8Num10z0">
    <w:name w:val="WW8Num10z0"/>
    <w:rsid w:val="005B2F9B"/>
    <w:rPr>
      <w:rFonts w:ascii="Symbol" w:hAnsi="Symbol" w:cs="Symbol"/>
    </w:rPr>
  </w:style>
  <w:style w:type="character" w:customStyle="1" w:styleId="WW8Num13z4">
    <w:name w:val="WW8Num13z4"/>
    <w:rsid w:val="005B2F9B"/>
    <w:rPr>
      <w:rFonts w:ascii="Courier New" w:hAnsi="Courier New" w:cs="Courier New"/>
    </w:rPr>
  </w:style>
  <w:style w:type="character" w:customStyle="1" w:styleId="WW8Num14z4">
    <w:name w:val="WW8Num14z4"/>
    <w:rsid w:val="005B2F9B"/>
    <w:rPr>
      <w:rFonts w:ascii="Courier New" w:hAnsi="Courier New" w:cs="Courier New"/>
    </w:rPr>
  </w:style>
  <w:style w:type="character" w:customStyle="1" w:styleId="71">
    <w:name w:val="Основной шрифт абзаца7"/>
    <w:rsid w:val="005B2F9B"/>
  </w:style>
  <w:style w:type="character" w:customStyle="1" w:styleId="WW8Num6z2">
    <w:name w:val="WW8Num6z2"/>
    <w:rsid w:val="005B2F9B"/>
    <w:rPr>
      <w:rFonts w:ascii="Wingdings" w:hAnsi="Wingdings" w:cs="Wingdings"/>
    </w:rPr>
  </w:style>
  <w:style w:type="character" w:customStyle="1" w:styleId="WW8Num6z4">
    <w:name w:val="WW8Num6z4"/>
    <w:rsid w:val="005B2F9B"/>
    <w:rPr>
      <w:rFonts w:ascii="Courier New" w:hAnsi="Courier New" w:cs="Courier New"/>
    </w:rPr>
  </w:style>
  <w:style w:type="character" w:customStyle="1" w:styleId="WW8Num12z4">
    <w:name w:val="WW8Num12z4"/>
    <w:rsid w:val="005B2F9B"/>
    <w:rPr>
      <w:rFonts w:ascii="Courier New" w:hAnsi="Courier New" w:cs="Courier New"/>
    </w:rPr>
  </w:style>
  <w:style w:type="character" w:customStyle="1" w:styleId="WW-Absatz-Standardschriftart11111111111111111111111111111111">
    <w:name w:val="WW-Absatz-Standardschriftart11111111111111111111111111111111"/>
    <w:rsid w:val="005B2F9B"/>
  </w:style>
  <w:style w:type="character" w:customStyle="1" w:styleId="WW8Num23z1">
    <w:name w:val="WW8Num23z1"/>
    <w:rsid w:val="005B2F9B"/>
    <w:rPr>
      <w:rFonts w:ascii="Courier New" w:hAnsi="Courier New" w:cs="Courier New"/>
    </w:rPr>
  </w:style>
  <w:style w:type="character" w:customStyle="1" w:styleId="WW8Num24z1">
    <w:name w:val="WW8Num24z1"/>
    <w:rsid w:val="005B2F9B"/>
    <w:rPr>
      <w:rFonts w:ascii="Courier New" w:hAnsi="Courier New" w:cs="Courier New"/>
    </w:rPr>
  </w:style>
  <w:style w:type="character" w:customStyle="1" w:styleId="WW8Num25z4">
    <w:name w:val="WW8Num25z4"/>
    <w:rsid w:val="005B2F9B"/>
    <w:rPr>
      <w:rFonts w:ascii="Courier New" w:hAnsi="Courier New" w:cs="Courier New"/>
    </w:rPr>
  </w:style>
  <w:style w:type="character" w:customStyle="1" w:styleId="WW8Num26z1">
    <w:name w:val="WW8Num26z1"/>
    <w:rsid w:val="005B2F9B"/>
    <w:rPr>
      <w:rFonts w:ascii="Courier New" w:hAnsi="Courier New" w:cs="Courier New"/>
    </w:rPr>
  </w:style>
  <w:style w:type="character" w:customStyle="1" w:styleId="13">
    <w:name w:val="Основной шрифт абзаца1"/>
    <w:rsid w:val="005B2F9B"/>
  </w:style>
  <w:style w:type="character" w:styleId="a3">
    <w:name w:val="Hyperlink"/>
    <w:basedOn w:val="13"/>
    <w:rsid w:val="005B2F9B"/>
    <w:rPr>
      <w:color w:val="0000FF"/>
      <w:u w:val="single"/>
    </w:rPr>
  </w:style>
  <w:style w:type="character" w:styleId="a4">
    <w:name w:val="FollowedHyperlink"/>
    <w:basedOn w:val="13"/>
    <w:rsid w:val="005B2F9B"/>
    <w:rPr>
      <w:color w:val="800080"/>
      <w:u w:val="single"/>
    </w:rPr>
  </w:style>
  <w:style w:type="character" w:styleId="a5">
    <w:name w:val="page number"/>
    <w:basedOn w:val="13"/>
    <w:rsid w:val="005B2F9B"/>
  </w:style>
  <w:style w:type="character" w:styleId="a6">
    <w:name w:val="line number"/>
    <w:basedOn w:val="13"/>
    <w:rsid w:val="005B2F9B"/>
  </w:style>
  <w:style w:type="character" w:customStyle="1" w:styleId="61">
    <w:name w:val="Основной шрифт абзаца6"/>
    <w:rsid w:val="005B2F9B"/>
  </w:style>
  <w:style w:type="character" w:customStyle="1" w:styleId="51">
    <w:name w:val="Основной шрифт абзаца5"/>
    <w:rsid w:val="005B2F9B"/>
  </w:style>
  <w:style w:type="character" w:customStyle="1" w:styleId="WW-Absatz-Standardschriftart111111111111111111111111111111111">
    <w:name w:val="WW-Absatz-Standardschriftart111111111111111111111111111111111"/>
    <w:rsid w:val="005B2F9B"/>
  </w:style>
  <w:style w:type="character" w:customStyle="1" w:styleId="WW-Absatz-Standardschriftart1111111111111111111111111111111111">
    <w:name w:val="WW-Absatz-Standardschriftart1111111111111111111111111111111111"/>
    <w:rsid w:val="005B2F9B"/>
  </w:style>
  <w:style w:type="character" w:customStyle="1" w:styleId="41">
    <w:name w:val="Основной шрифт абзаца4"/>
    <w:rsid w:val="005B2F9B"/>
  </w:style>
  <w:style w:type="character" w:customStyle="1" w:styleId="WW-Absatz-Standardschriftart11111111111111111111111111111111111">
    <w:name w:val="WW-Absatz-Standardschriftart11111111111111111111111111111111111"/>
    <w:rsid w:val="005B2F9B"/>
  </w:style>
  <w:style w:type="character" w:customStyle="1" w:styleId="WW8Num2z1">
    <w:name w:val="WW8Num2z1"/>
    <w:rsid w:val="005B2F9B"/>
    <w:rPr>
      <w:rFonts w:ascii="Arial" w:hAnsi="Arial" w:cs="Arial"/>
    </w:rPr>
  </w:style>
  <w:style w:type="character" w:customStyle="1" w:styleId="WW8Num2z2">
    <w:name w:val="WW8Num2z2"/>
    <w:rsid w:val="005B2F9B"/>
    <w:rPr>
      <w:rFonts w:ascii="Wingdings" w:hAnsi="Wingdings"/>
    </w:rPr>
  </w:style>
  <w:style w:type="character" w:customStyle="1" w:styleId="WW8Num2z3">
    <w:name w:val="WW8Num2z3"/>
    <w:rsid w:val="005B2F9B"/>
    <w:rPr>
      <w:rFonts w:ascii="Symbol" w:hAnsi="Symbol"/>
    </w:rPr>
  </w:style>
  <w:style w:type="character" w:customStyle="1" w:styleId="WW8Num2z4">
    <w:name w:val="WW8Num2z4"/>
    <w:rsid w:val="005B2F9B"/>
    <w:rPr>
      <w:rFonts w:ascii="Courier New" w:hAnsi="Courier New" w:cs="Courier New"/>
    </w:rPr>
  </w:style>
  <w:style w:type="character" w:customStyle="1" w:styleId="31">
    <w:name w:val="Основной шрифт абзаца3"/>
    <w:rsid w:val="005B2F9B"/>
  </w:style>
  <w:style w:type="character" w:customStyle="1" w:styleId="WW-Absatz-Standardschriftart111111111111111111111111111111111111">
    <w:name w:val="WW-Absatz-Standardschriftart111111111111111111111111111111111111"/>
    <w:rsid w:val="005B2F9B"/>
  </w:style>
  <w:style w:type="character" w:customStyle="1" w:styleId="WW-Absatz-Standardschriftart1111111111111111111111111111111111111">
    <w:name w:val="WW-Absatz-Standardschriftart1111111111111111111111111111111111111"/>
    <w:rsid w:val="005B2F9B"/>
  </w:style>
  <w:style w:type="character" w:customStyle="1" w:styleId="WW-Absatz-Standardschriftart11111111111111111111111111111111111111">
    <w:name w:val="WW-Absatz-Standardschriftart11111111111111111111111111111111111111"/>
    <w:rsid w:val="005B2F9B"/>
  </w:style>
  <w:style w:type="character" w:customStyle="1" w:styleId="WW-Absatz-Standardschriftart111111111111111111111111111111111111111">
    <w:name w:val="WW-Absatz-Standardschriftart111111111111111111111111111111111111111"/>
    <w:rsid w:val="005B2F9B"/>
  </w:style>
  <w:style w:type="character" w:customStyle="1" w:styleId="WW-Absatz-Standardschriftart1111111111111111111111111111111111111111">
    <w:name w:val="WW-Absatz-Standardschriftart1111111111111111111111111111111111111111"/>
    <w:rsid w:val="005B2F9B"/>
  </w:style>
  <w:style w:type="character" w:customStyle="1" w:styleId="WW-Absatz-Standardschriftart11111111111111111111111111111111111111111">
    <w:name w:val="WW-Absatz-Standardschriftart11111111111111111111111111111111111111111"/>
    <w:rsid w:val="005B2F9B"/>
  </w:style>
  <w:style w:type="character" w:customStyle="1" w:styleId="WW-Absatz-Standardschriftart111111111111111111111111111111111111111111">
    <w:name w:val="WW-Absatz-Standardschriftart111111111111111111111111111111111111111111"/>
    <w:rsid w:val="005B2F9B"/>
  </w:style>
  <w:style w:type="character" w:customStyle="1" w:styleId="WW8Num10z1">
    <w:name w:val="WW8Num10z1"/>
    <w:rsid w:val="005B2F9B"/>
    <w:rPr>
      <w:rFonts w:ascii="Wingdings 2" w:hAnsi="Wingdings 2"/>
    </w:rPr>
  </w:style>
  <w:style w:type="character" w:customStyle="1" w:styleId="WW8Num11z1">
    <w:name w:val="WW8Num11z1"/>
    <w:rsid w:val="005B2F9B"/>
    <w:rPr>
      <w:rFonts w:ascii="Wingdings 2" w:hAnsi="Wingdings 2"/>
    </w:rPr>
  </w:style>
  <w:style w:type="character" w:customStyle="1" w:styleId="WW-Absatz-Standardschriftart1111111111111111111111111111111111111111111">
    <w:name w:val="WW-Absatz-Standardschriftart1111111111111111111111111111111111111111111"/>
    <w:rsid w:val="005B2F9B"/>
  </w:style>
  <w:style w:type="character" w:customStyle="1" w:styleId="WW8Num3z1">
    <w:name w:val="WW8Num3z1"/>
    <w:rsid w:val="005B2F9B"/>
    <w:rPr>
      <w:rFonts w:ascii="Arial" w:hAnsi="Arial" w:cs="Arial"/>
    </w:rPr>
  </w:style>
  <w:style w:type="character" w:customStyle="1" w:styleId="WW8Num3z2">
    <w:name w:val="WW8Num3z2"/>
    <w:rsid w:val="005B2F9B"/>
    <w:rPr>
      <w:rFonts w:ascii="Wingdings" w:hAnsi="Wingdings"/>
    </w:rPr>
  </w:style>
  <w:style w:type="character" w:customStyle="1" w:styleId="WW8Num3z3">
    <w:name w:val="WW8Num3z3"/>
    <w:rsid w:val="005B2F9B"/>
    <w:rPr>
      <w:rFonts w:ascii="Symbol" w:hAnsi="Symbol"/>
    </w:rPr>
  </w:style>
  <w:style w:type="character" w:customStyle="1" w:styleId="WW8Num3z4">
    <w:name w:val="WW8Num3z4"/>
    <w:rsid w:val="005B2F9B"/>
    <w:rPr>
      <w:rFonts w:ascii="Courier New" w:hAnsi="Courier New" w:cs="Courier New"/>
    </w:rPr>
  </w:style>
  <w:style w:type="character" w:customStyle="1" w:styleId="WW-Absatz-Standardschriftart11111111111111111111111111111111111111111111">
    <w:name w:val="WW-Absatz-Standardschriftart11111111111111111111111111111111111111111111"/>
    <w:rsid w:val="005B2F9B"/>
  </w:style>
  <w:style w:type="character" w:customStyle="1" w:styleId="WW8Num23z3">
    <w:name w:val="WW8Num23z3"/>
    <w:rsid w:val="005B2F9B"/>
    <w:rPr>
      <w:rFonts w:ascii="Symbol" w:hAnsi="Symbol"/>
    </w:rPr>
  </w:style>
  <w:style w:type="character" w:customStyle="1" w:styleId="WW8Num23z4">
    <w:name w:val="WW8Num23z4"/>
    <w:rsid w:val="005B2F9B"/>
    <w:rPr>
      <w:rFonts w:ascii="Courier New" w:hAnsi="Courier New" w:cs="Courier New"/>
    </w:rPr>
  </w:style>
  <w:style w:type="character" w:customStyle="1" w:styleId="WW8Num27z0">
    <w:name w:val="WW8Num27z0"/>
    <w:rsid w:val="005B2F9B"/>
    <w:rPr>
      <w:rFonts w:ascii="Symbol" w:hAnsi="Symbol"/>
    </w:rPr>
  </w:style>
  <w:style w:type="character" w:customStyle="1" w:styleId="WW8NumSt14z0">
    <w:name w:val="WW8NumSt14z0"/>
    <w:rsid w:val="005B2F9B"/>
    <w:rPr>
      <w:rFonts w:ascii="Times New Roman" w:hAnsi="Times New Roman" w:cs="Times New Roman"/>
    </w:rPr>
  </w:style>
  <w:style w:type="character" w:customStyle="1" w:styleId="WW8NumSt15z0">
    <w:name w:val="WW8NumSt15z0"/>
    <w:rsid w:val="005B2F9B"/>
    <w:rPr>
      <w:rFonts w:ascii="Times New Roman" w:hAnsi="Times New Roman" w:cs="Times New Roman"/>
    </w:rPr>
  </w:style>
  <w:style w:type="character" w:customStyle="1" w:styleId="WW8NumSt16z0">
    <w:name w:val="WW8NumSt16z0"/>
    <w:rsid w:val="005B2F9B"/>
    <w:rPr>
      <w:rFonts w:ascii="Times New Roman" w:hAnsi="Times New Roman" w:cs="Times New Roman"/>
    </w:rPr>
  </w:style>
  <w:style w:type="character" w:customStyle="1" w:styleId="WW8NumSt17z0">
    <w:name w:val="WW8NumSt17z0"/>
    <w:rsid w:val="005B2F9B"/>
    <w:rPr>
      <w:rFonts w:ascii="Times New Roman" w:hAnsi="Times New Roman" w:cs="Times New Roman"/>
    </w:rPr>
  </w:style>
  <w:style w:type="character" w:customStyle="1" w:styleId="WW8NumSt18z0">
    <w:name w:val="WW8NumSt18z0"/>
    <w:rsid w:val="005B2F9B"/>
    <w:rPr>
      <w:rFonts w:ascii="Times New Roman" w:hAnsi="Times New Roman" w:cs="Times New Roman"/>
    </w:rPr>
  </w:style>
  <w:style w:type="character" w:customStyle="1" w:styleId="WW8NumSt19z0">
    <w:name w:val="WW8NumSt19z0"/>
    <w:rsid w:val="005B2F9B"/>
    <w:rPr>
      <w:rFonts w:ascii="Times New Roman" w:hAnsi="Times New Roman" w:cs="Times New Roman"/>
    </w:rPr>
  </w:style>
  <w:style w:type="character" w:customStyle="1" w:styleId="WW8NumSt21z0">
    <w:name w:val="WW8NumSt21z0"/>
    <w:rsid w:val="005B2F9B"/>
    <w:rPr>
      <w:rFonts w:ascii="Times New Roman" w:hAnsi="Times New Roman" w:cs="Times New Roman"/>
    </w:rPr>
  </w:style>
  <w:style w:type="character" w:customStyle="1" w:styleId="WW8NumSt22z0">
    <w:name w:val="WW8NumSt22z0"/>
    <w:rsid w:val="005B2F9B"/>
    <w:rPr>
      <w:rFonts w:ascii="Times New Roman" w:hAnsi="Times New Roman" w:cs="Times New Roman"/>
    </w:rPr>
  </w:style>
  <w:style w:type="character" w:customStyle="1" w:styleId="WW8NumSt23z0">
    <w:name w:val="WW8NumSt23z0"/>
    <w:rsid w:val="005B2F9B"/>
    <w:rPr>
      <w:rFonts w:ascii="Symbol" w:hAnsi="Symbol"/>
    </w:rPr>
  </w:style>
  <w:style w:type="character" w:customStyle="1" w:styleId="21">
    <w:name w:val="Основной шрифт абзаца2"/>
    <w:rsid w:val="005B2F9B"/>
  </w:style>
  <w:style w:type="character" w:customStyle="1" w:styleId="WW8Num22z1">
    <w:name w:val="WW8Num22z1"/>
    <w:rsid w:val="005B2F9B"/>
    <w:rPr>
      <w:rFonts w:ascii="Arial" w:hAnsi="Arial" w:cs="Arial"/>
    </w:rPr>
  </w:style>
  <w:style w:type="character" w:customStyle="1" w:styleId="WW8Num22z3">
    <w:name w:val="WW8Num22z3"/>
    <w:rsid w:val="005B2F9B"/>
    <w:rPr>
      <w:rFonts w:ascii="Symbol" w:hAnsi="Symbol"/>
    </w:rPr>
  </w:style>
  <w:style w:type="character" w:customStyle="1" w:styleId="WW8Num22z4">
    <w:name w:val="WW8Num22z4"/>
    <w:rsid w:val="005B2F9B"/>
    <w:rPr>
      <w:rFonts w:ascii="Courier New" w:hAnsi="Courier New" w:cs="Courier New"/>
    </w:rPr>
  </w:style>
  <w:style w:type="character" w:customStyle="1" w:styleId="WW-Absatz-Standardschriftart111111111111111111111111111111111111111111111">
    <w:name w:val="WW-Absatz-Standardschriftart111111111111111111111111111111111111111111111"/>
    <w:rsid w:val="005B2F9B"/>
  </w:style>
  <w:style w:type="character" w:customStyle="1" w:styleId="WW-Absatz-Standardschriftart1111111111111111111111111111111111111111111111">
    <w:name w:val="WW-Absatz-Standardschriftart1111111111111111111111111111111111111111111111"/>
    <w:rsid w:val="005B2F9B"/>
  </w:style>
  <w:style w:type="character" w:customStyle="1" w:styleId="WW-Absatz-Standardschriftart11111111111111111111111111111111111111111111111">
    <w:name w:val="WW-Absatz-Standardschriftart11111111111111111111111111111111111111111111111"/>
    <w:rsid w:val="005B2F9B"/>
  </w:style>
  <w:style w:type="character" w:customStyle="1" w:styleId="WW-Absatz-Standardschriftart111111111111111111111111111111111111111111111111">
    <w:name w:val="WW-Absatz-Standardschriftart111111111111111111111111111111111111111111111111"/>
    <w:rsid w:val="005B2F9B"/>
  </w:style>
  <w:style w:type="character" w:customStyle="1" w:styleId="WW-Absatz-Standardschriftart1111111111111111111111111111111111111111111111111">
    <w:name w:val="WW-Absatz-Standardschriftart1111111111111111111111111111111111111111111111111"/>
    <w:rsid w:val="005B2F9B"/>
  </w:style>
  <w:style w:type="character" w:customStyle="1" w:styleId="WW-Absatz-Standardschriftart11111111111111111111111111111111111111111111111111">
    <w:name w:val="WW-Absatz-Standardschriftart11111111111111111111111111111111111111111111111111"/>
    <w:rsid w:val="005B2F9B"/>
  </w:style>
  <w:style w:type="character" w:customStyle="1" w:styleId="WW-Absatz-Standardschriftart111111111111111111111111111111111111111111111111111">
    <w:name w:val="WW-Absatz-Standardschriftart111111111111111111111111111111111111111111111111111"/>
    <w:rsid w:val="005B2F9B"/>
  </w:style>
  <w:style w:type="character" w:customStyle="1" w:styleId="WW-Absatz-Standardschriftart1111111111111111111111111111111111111111111111111111">
    <w:name w:val="WW-Absatz-Standardschriftart1111111111111111111111111111111111111111111111111111"/>
    <w:rsid w:val="005B2F9B"/>
  </w:style>
  <w:style w:type="character" w:customStyle="1" w:styleId="WW-Absatz-Standardschriftart11111111111111111111111111111111111111111111111111111">
    <w:name w:val="WW-Absatz-Standardschriftart11111111111111111111111111111111111111111111111111111"/>
    <w:rsid w:val="005B2F9B"/>
  </w:style>
  <w:style w:type="character" w:customStyle="1" w:styleId="WW8Num21z1">
    <w:name w:val="WW8Num21z1"/>
    <w:rsid w:val="005B2F9B"/>
    <w:rPr>
      <w:rFonts w:ascii="Arial" w:hAnsi="Arial" w:cs="Arial"/>
    </w:rPr>
  </w:style>
  <w:style w:type="character" w:customStyle="1" w:styleId="WW8Num21z3">
    <w:name w:val="WW8Num21z3"/>
    <w:rsid w:val="005B2F9B"/>
    <w:rPr>
      <w:rFonts w:ascii="Symbol" w:hAnsi="Symbol"/>
    </w:rPr>
  </w:style>
  <w:style w:type="character" w:customStyle="1" w:styleId="WW8Num21z4">
    <w:name w:val="WW8Num21z4"/>
    <w:rsid w:val="005B2F9B"/>
    <w:rPr>
      <w:rFonts w:ascii="Courier New" w:hAnsi="Courier New" w:cs="Courier New"/>
    </w:rPr>
  </w:style>
  <w:style w:type="character" w:customStyle="1" w:styleId="WW-Absatz-Standardschriftart111111111111111111111111111111111111111111111111111111">
    <w:name w:val="WW-Absatz-Standardschriftart111111111111111111111111111111111111111111111111111111"/>
    <w:rsid w:val="005B2F9B"/>
  </w:style>
  <w:style w:type="character" w:customStyle="1" w:styleId="WW8Num20z1">
    <w:name w:val="WW8Num20z1"/>
    <w:rsid w:val="005B2F9B"/>
    <w:rPr>
      <w:rFonts w:ascii="Arial" w:hAnsi="Arial" w:cs="Arial"/>
    </w:rPr>
  </w:style>
  <w:style w:type="character" w:customStyle="1" w:styleId="WW8Num20z3">
    <w:name w:val="WW8Num20z3"/>
    <w:rsid w:val="005B2F9B"/>
    <w:rPr>
      <w:rFonts w:ascii="Symbol" w:hAnsi="Symbol"/>
    </w:rPr>
  </w:style>
  <w:style w:type="character" w:customStyle="1" w:styleId="WW8Num20z4">
    <w:name w:val="WW8Num20z4"/>
    <w:rsid w:val="005B2F9B"/>
    <w:rPr>
      <w:rFonts w:ascii="Courier New" w:hAnsi="Courier New" w:cs="Courier New"/>
    </w:rPr>
  </w:style>
  <w:style w:type="character" w:customStyle="1" w:styleId="WW-Absatz-Standardschriftart1111111111111111111111111111111111111111111111111111111">
    <w:name w:val="WW-Absatz-Standardschriftart1111111111111111111111111111111111111111111111111111111"/>
    <w:rsid w:val="005B2F9B"/>
  </w:style>
  <w:style w:type="character" w:customStyle="1" w:styleId="WW8Num19z1">
    <w:name w:val="WW8Num19z1"/>
    <w:rsid w:val="005B2F9B"/>
    <w:rPr>
      <w:rFonts w:ascii="Arial" w:eastAsia="Times New Roman" w:hAnsi="Arial" w:cs="Arial"/>
    </w:rPr>
  </w:style>
  <w:style w:type="character" w:customStyle="1" w:styleId="WW8Num19z3">
    <w:name w:val="WW8Num19z3"/>
    <w:rsid w:val="005B2F9B"/>
    <w:rPr>
      <w:rFonts w:ascii="Symbol" w:hAnsi="Symbol"/>
    </w:rPr>
  </w:style>
  <w:style w:type="character" w:customStyle="1" w:styleId="WW8Num19z4">
    <w:name w:val="WW8Num19z4"/>
    <w:rsid w:val="005B2F9B"/>
    <w:rPr>
      <w:rFonts w:ascii="Courier New" w:hAnsi="Courier New" w:cs="Courier New"/>
    </w:rPr>
  </w:style>
  <w:style w:type="character" w:customStyle="1" w:styleId="WW-Absatz-Standardschriftart11111111111111111111111111111111111111111111111111111111">
    <w:name w:val="WW-Absatz-Standardschriftart11111111111111111111111111111111111111111111111111111111"/>
    <w:rsid w:val="005B2F9B"/>
  </w:style>
  <w:style w:type="character" w:customStyle="1" w:styleId="WW8Num18z1">
    <w:name w:val="WW8Num18z1"/>
    <w:rsid w:val="005B2F9B"/>
    <w:rPr>
      <w:rFonts w:ascii="Arial" w:hAnsi="Arial" w:cs="Arial"/>
    </w:rPr>
  </w:style>
  <w:style w:type="character" w:customStyle="1" w:styleId="WW8Num18z2">
    <w:name w:val="WW8Num18z2"/>
    <w:rsid w:val="005B2F9B"/>
    <w:rPr>
      <w:rFonts w:ascii="Wingdings" w:hAnsi="Wingdings"/>
    </w:rPr>
  </w:style>
  <w:style w:type="character" w:customStyle="1" w:styleId="WW8Num18z3">
    <w:name w:val="WW8Num18z3"/>
    <w:rsid w:val="005B2F9B"/>
    <w:rPr>
      <w:rFonts w:ascii="Symbol" w:hAnsi="Symbol"/>
    </w:rPr>
  </w:style>
  <w:style w:type="character" w:customStyle="1" w:styleId="WW8Num18z4">
    <w:name w:val="WW8Num18z4"/>
    <w:rsid w:val="005B2F9B"/>
    <w:rPr>
      <w:rFonts w:ascii="Courier New" w:hAnsi="Courier New" w:cs="Courier New"/>
    </w:rPr>
  </w:style>
  <w:style w:type="character" w:customStyle="1" w:styleId="WW-Absatz-Standardschriftart111111111111111111111111111111111111111111111111111111111">
    <w:name w:val="WW-Absatz-Standardschriftart111111111111111111111111111111111111111111111111111111111"/>
    <w:rsid w:val="005B2F9B"/>
  </w:style>
  <w:style w:type="character" w:customStyle="1" w:styleId="WW8Num17z1">
    <w:name w:val="WW8Num17z1"/>
    <w:rsid w:val="005B2F9B"/>
    <w:rPr>
      <w:rFonts w:ascii="Arial" w:hAnsi="Arial" w:cs="Arial"/>
    </w:rPr>
  </w:style>
  <w:style w:type="character" w:customStyle="1" w:styleId="WW8Num17z2">
    <w:name w:val="WW8Num17z2"/>
    <w:rsid w:val="005B2F9B"/>
    <w:rPr>
      <w:rFonts w:ascii="Wingdings" w:hAnsi="Wingdings"/>
    </w:rPr>
  </w:style>
  <w:style w:type="character" w:customStyle="1" w:styleId="WW8Num17z3">
    <w:name w:val="WW8Num17z3"/>
    <w:rsid w:val="005B2F9B"/>
    <w:rPr>
      <w:rFonts w:ascii="Symbol" w:hAnsi="Symbol"/>
    </w:rPr>
  </w:style>
  <w:style w:type="character" w:customStyle="1" w:styleId="WW8Num17z4">
    <w:name w:val="WW8Num17z4"/>
    <w:rsid w:val="005B2F9B"/>
    <w:rPr>
      <w:rFonts w:ascii="Courier New" w:hAnsi="Courier New" w:cs="Courier New"/>
    </w:rPr>
  </w:style>
  <w:style w:type="character" w:customStyle="1" w:styleId="WW-Absatz-Standardschriftart1111111111111111111111111111111111111111111111111111111111">
    <w:name w:val="WW-Absatz-Standardschriftart1111111111111111111111111111111111111111111111111111111111"/>
    <w:rsid w:val="005B2F9B"/>
  </w:style>
  <w:style w:type="character" w:customStyle="1" w:styleId="WW8Num16z1">
    <w:name w:val="WW8Num16z1"/>
    <w:rsid w:val="005B2F9B"/>
    <w:rPr>
      <w:rFonts w:ascii="Arial" w:hAnsi="Arial" w:cs="Arial"/>
    </w:rPr>
  </w:style>
  <w:style w:type="character" w:customStyle="1" w:styleId="WW8Num16z2">
    <w:name w:val="WW8Num16z2"/>
    <w:rsid w:val="005B2F9B"/>
    <w:rPr>
      <w:rFonts w:ascii="Wingdings" w:hAnsi="Wingdings"/>
    </w:rPr>
  </w:style>
  <w:style w:type="character" w:customStyle="1" w:styleId="WW8Num16z3">
    <w:name w:val="WW8Num16z3"/>
    <w:rsid w:val="005B2F9B"/>
    <w:rPr>
      <w:rFonts w:ascii="Symbol" w:hAnsi="Symbol"/>
    </w:rPr>
  </w:style>
  <w:style w:type="character" w:customStyle="1" w:styleId="WW8Num16z4">
    <w:name w:val="WW8Num16z4"/>
    <w:rsid w:val="005B2F9B"/>
    <w:rPr>
      <w:rFonts w:ascii="Courier New" w:hAnsi="Courier New" w:cs="Courier New"/>
    </w:rPr>
  </w:style>
  <w:style w:type="character" w:customStyle="1" w:styleId="WW-Absatz-Standardschriftart11111111111111111111111111111111111111111111111111111111111">
    <w:name w:val="WW-Absatz-Standardschriftart11111111111111111111111111111111111111111111111111111111111"/>
    <w:rsid w:val="005B2F9B"/>
  </w:style>
  <w:style w:type="character" w:customStyle="1" w:styleId="WW-Absatz-Standardschriftart111111111111111111111111111111111111111111111111111111111111">
    <w:name w:val="WW-Absatz-Standardschriftart111111111111111111111111111111111111111111111111111111111111"/>
    <w:rsid w:val="005B2F9B"/>
  </w:style>
  <w:style w:type="character" w:customStyle="1" w:styleId="WW-Absatz-Standardschriftart1111111111111111111111111111111111111111111111111111111111111">
    <w:name w:val="WW-Absatz-Standardschriftart1111111111111111111111111111111111111111111111111111111111111"/>
    <w:rsid w:val="005B2F9B"/>
  </w:style>
  <w:style w:type="character" w:customStyle="1" w:styleId="WW-Absatz-Standardschriftart11111111111111111111111111111111111111111111111111111111111111">
    <w:name w:val="WW-Absatz-Standardschriftart11111111111111111111111111111111111111111111111111111111111111"/>
    <w:rsid w:val="005B2F9B"/>
  </w:style>
  <w:style w:type="character" w:customStyle="1" w:styleId="WW-Absatz-Standardschriftart111111111111111111111111111111111111111111111111111111111111111">
    <w:name w:val="WW-Absatz-Standardschriftart111111111111111111111111111111111111111111111111111111111111111"/>
    <w:rsid w:val="005B2F9B"/>
  </w:style>
  <w:style w:type="character" w:customStyle="1" w:styleId="WW-Absatz-Standardschriftart1111111111111111111111111111111111111111111111111111111111111111">
    <w:name w:val="WW-Absatz-Standardschriftart1111111111111111111111111111111111111111111111111111111111111111"/>
    <w:rsid w:val="005B2F9B"/>
  </w:style>
  <w:style w:type="character" w:customStyle="1" w:styleId="WW-Absatz-Standardschriftart11111111111111111111111111111111111111111111111111111111111111111">
    <w:name w:val="WW-Absatz-Standardschriftart11111111111111111111111111111111111111111111111111111111111111111"/>
    <w:rsid w:val="005B2F9B"/>
  </w:style>
  <w:style w:type="character" w:customStyle="1" w:styleId="WW-Absatz-Standardschriftart111111111111111111111111111111111111111111111111111111111111111111">
    <w:name w:val="WW-Absatz-Standardschriftart111111111111111111111111111111111111111111111111111111111111111111"/>
    <w:rsid w:val="005B2F9B"/>
  </w:style>
  <w:style w:type="character" w:customStyle="1" w:styleId="WW-Absatz-Standardschriftart1111111111111111111111111111111111111111111111111111111111111111111">
    <w:name w:val="WW-Absatz-Standardschriftart1111111111111111111111111111111111111111111111111111111111111111111"/>
    <w:rsid w:val="005B2F9B"/>
  </w:style>
  <w:style w:type="character" w:customStyle="1" w:styleId="WW-Absatz-Standardschriftart11111111111111111111111111111111111111111111111111111111111111111111">
    <w:name w:val="WW-Absatz-Standardschriftart11111111111111111111111111111111111111111111111111111111111111111111"/>
    <w:rsid w:val="005B2F9B"/>
  </w:style>
  <w:style w:type="character" w:customStyle="1" w:styleId="WW-Absatz-Standardschriftart111111111111111111111111111111111111111111111111111111111111111111111">
    <w:name w:val="WW-Absatz-Standardschriftart111111111111111111111111111111111111111111111111111111111111111111111"/>
    <w:rsid w:val="005B2F9B"/>
  </w:style>
  <w:style w:type="character" w:customStyle="1" w:styleId="WW-Absatz-Standardschriftart1111111111111111111111111111111111111111111111111111111111111111111111">
    <w:name w:val="WW-Absatz-Standardschriftart1111111111111111111111111111111111111111111111111111111111111111111111"/>
    <w:rsid w:val="005B2F9B"/>
  </w:style>
  <w:style w:type="character" w:customStyle="1" w:styleId="a7">
    <w:name w:val="Символ нумерации"/>
    <w:rsid w:val="005B2F9B"/>
    <w:rPr>
      <w:sz w:val="24"/>
      <w:szCs w:val="24"/>
    </w:rPr>
  </w:style>
  <w:style w:type="character" w:customStyle="1" w:styleId="a8">
    <w:name w:val="Маркеры списка"/>
    <w:rsid w:val="005B2F9B"/>
    <w:rPr>
      <w:rFonts w:ascii="StarSymbol" w:eastAsia="StarSymbol" w:hAnsi="StarSymbol" w:cs="StarSymbol"/>
      <w:sz w:val="18"/>
      <w:szCs w:val="18"/>
    </w:rPr>
  </w:style>
  <w:style w:type="character" w:customStyle="1" w:styleId="WW8Num49z1">
    <w:name w:val="WW8Num49z1"/>
    <w:rsid w:val="005B2F9B"/>
    <w:rPr>
      <w:rFonts w:ascii="Symbol" w:hAnsi="Symbol"/>
    </w:rPr>
  </w:style>
  <w:style w:type="character" w:customStyle="1" w:styleId="WW8Num51z1">
    <w:name w:val="WW8Num51z1"/>
    <w:rsid w:val="005B2F9B"/>
    <w:rPr>
      <w:rFonts w:ascii="Symbol" w:hAnsi="Symbol"/>
    </w:rPr>
  </w:style>
  <w:style w:type="character" w:customStyle="1" w:styleId="WW8Num50z1">
    <w:name w:val="WW8Num50z1"/>
    <w:rsid w:val="005B2F9B"/>
    <w:rPr>
      <w:rFonts w:ascii="Symbol" w:hAnsi="Symbol"/>
    </w:rPr>
  </w:style>
  <w:style w:type="character" w:customStyle="1" w:styleId="WW8Num52z1">
    <w:name w:val="WW8Num52z1"/>
    <w:rsid w:val="005B2F9B"/>
    <w:rPr>
      <w:rFonts w:ascii="Symbol" w:hAnsi="Symbol"/>
    </w:rPr>
  </w:style>
  <w:style w:type="character" w:customStyle="1" w:styleId="WW8Num53z1">
    <w:name w:val="WW8Num53z1"/>
    <w:rsid w:val="005B2F9B"/>
    <w:rPr>
      <w:rFonts w:ascii="Symbol" w:hAnsi="Symbol"/>
    </w:rPr>
  </w:style>
  <w:style w:type="character" w:customStyle="1" w:styleId="WW8Num54z1">
    <w:name w:val="WW8Num54z1"/>
    <w:rsid w:val="005B2F9B"/>
    <w:rPr>
      <w:rFonts w:ascii="Symbol" w:hAnsi="Symbol"/>
    </w:rPr>
  </w:style>
  <w:style w:type="character" w:customStyle="1" w:styleId="WW8Num57z1">
    <w:name w:val="WW8Num57z1"/>
    <w:rsid w:val="005B2F9B"/>
    <w:rPr>
      <w:rFonts w:ascii="Symbol" w:hAnsi="Symbol"/>
    </w:rPr>
  </w:style>
  <w:style w:type="character" w:customStyle="1" w:styleId="WW8Num58z1">
    <w:name w:val="WW8Num58z1"/>
    <w:rsid w:val="005B2F9B"/>
    <w:rPr>
      <w:rFonts w:ascii="Symbol" w:hAnsi="Symbol"/>
    </w:rPr>
  </w:style>
  <w:style w:type="character" w:customStyle="1" w:styleId="a9">
    <w:name w:val="Цветовое выделение"/>
    <w:rsid w:val="005B2F9B"/>
    <w:rPr>
      <w:b/>
      <w:bCs/>
      <w:color w:val="000080"/>
    </w:rPr>
  </w:style>
  <w:style w:type="character" w:customStyle="1" w:styleId="aa">
    <w:name w:val="Основной текст с отступом Знак"/>
    <w:basedOn w:val="100"/>
    <w:rsid w:val="005B2F9B"/>
    <w:rPr>
      <w:rFonts w:eastAsia="Arial"/>
      <w:color w:val="000000"/>
      <w:sz w:val="24"/>
      <w:szCs w:val="24"/>
    </w:rPr>
  </w:style>
  <w:style w:type="paragraph" w:customStyle="1" w:styleId="ab">
    <w:name w:val="Заголовок"/>
    <w:basedOn w:val="a"/>
    <w:next w:val="ac"/>
    <w:rsid w:val="005B2F9B"/>
    <w:pPr>
      <w:keepNext/>
      <w:keepLines/>
      <w:suppressAutoHyphens/>
      <w:overflowPunct w:val="0"/>
      <w:autoSpaceDE w:val="0"/>
      <w:spacing w:before="240" w:after="120" w:line="320" w:lineRule="exact"/>
      <w:ind w:firstLine="567"/>
      <w:jc w:val="both"/>
    </w:pPr>
    <w:rPr>
      <w:rFonts w:ascii="Arial" w:eastAsia="Lucida Sans Unicode" w:hAnsi="Arial" w:cs="Tahoma"/>
      <w:sz w:val="28"/>
      <w:szCs w:val="28"/>
      <w:lang w:eastAsia="ar-SA"/>
    </w:rPr>
  </w:style>
  <w:style w:type="paragraph" w:styleId="ac">
    <w:name w:val="Body Text"/>
    <w:basedOn w:val="a"/>
    <w:link w:val="ad"/>
    <w:rsid w:val="005B2F9B"/>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5B2F9B"/>
    <w:rPr>
      <w:rFonts w:ascii="Times New Roman" w:eastAsia="Times New Roman" w:hAnsi="Times New Roman" w:cs="Times New Roman"/>
      <w:sz w:val="20"/>
      <w:szCs w:val="20"/>
      <w:lang w:eastAsia="ar-SA"/>
    </w:rPr>
  </w:style>
  <w:style w:type="paragraph" w:styleId="ae">
    <w:name w:val="List"/>
    <w:basedOn w:val="ac"/>
    <w:rsid w:val="005B2F9B"/>
    <w:rPr>
      <w:rFonts w:ascii="Arial" w:hAnsi="Arial" w:cs="Tahoma"/>
    </w:rPr>
  </w:style>
  <w:style w:type="paragraph" w:customStyle="1" w:styleId="101">
    <w:name w:val="Название10"/>
    <w:basedOn w:val="a"/>
    <w:rsid w:val="005B2F9B"/>
    <w:pPr>
      <w:keepLines/>
      <w:suppressLineNumbers/>
      <w:suppressAutoHyphens/>
      <w:overflowPunct w:val="0"/>
      <w:autoSpaceDE w:val="0"/>
      <w:spacing w:before="120" w:after="120" w:line="320" w:lineRule="exact"/>
      <w:ind w:firstLine="567"/>
      <w:jc w:val="both"/>
    </w:pPr>
    <w:rPr>
      <w:rFonts w:ascii="Arial" w:eastAsia="Times New Roman" w:hAnsi="Arial" w:cs="Arial"/>
      <w:i/>
      <w:iCs/>
      <w:sz w:val="20"/>
      <w:szCs w:val="24"/>
      <w:lang w:eastAsia="ar-SA"/>
    </w:rPr>
  </w:style>
  <w:style w:type="paragraph" w:customStyle="1" w:styleId="102">
    <w:name w:val="Указатель10"/>
    <w:basedOn w:val="a"/>
    <w:rsid w:val="005B2F9B"/>
    <w:pPr>
      <w:keepLines/>
      <w:suppressLineNumbers/>
      <w:suppressAutoHyphens/>
      <w:overflowPunct w:val="0"/>
      <w:autoSpaceDE w:val="0"/>
      <w:spacing w:after="0" w:line="320" w:lineRule="exact"/>
      <w:ind w:firstLine="567"/>
      <w:jc w:val="both"/>
    </w:pPr>
    <w:rPr>
      <w:rFonts w:ascii="Arial" w:eastAsia="Times New Roman" w:hAnsi="Arial" w:cs="Arial"/>
      <w:sz w:val="28"/>
      <w:szCs w:val="28"/>
      <w:lang w:eastAsia="ar-SA"/>
    </w:rPr>
  </w:style>
  <w:style w:type="paragraph" w:customStyle="1" w:styleId="92">
    <w:name w:val="Название9"/>
    <w:basedOn w:val="a"/>
    <w:rsid w:val="005B2F9B"/>
    <w:pPr>
      <w:keepLines/>
      <w:suppressLineNumbers/>
      <w:suppressAutoHyphens/>
      <w:overflowPunct w:val="0"/>
      <w:autoSpaceDE w:val="0"/>
      <w:spacing w:before="120" w:after="120" w:line="320" w:lineRule="exact"/>
      <w:ind w:firstLine="567"/>
      <w:jc w:val="both"/>
    </w:pPr>
    <w:rPr>
      <w:rFonts w:ascii="Arial" w:eastAsia="Times New Roman" w:hAnsi="Arial" w:cs="Mangal"/>
      <w:i/>
      <w:iCs/>
      <w:sz w:val="20"/>
      <w:szCs w:val="24"/>
      <w:lang w:eastAsia="ar-SA"/>
    </w:rPr>
  </w:style>
  <w:style w:type="paragraph" w:customStyle="1" w:styleId="93">
    <w:name w:val="Указатель9"/>
    <w:basedOn w:val="a"/>
    <w:rsid w:val="005B2F9B"/>
    <w:pPr>
      <w:keepLines/>
      <w:suppressLineNumbers/>
      <w:suppressAutoHyphens/>
      <w:overflowPunct w:val="0"/>
      <w:autoSpaceDE w:val="0"/>
      <w:spacing w:after="0" w:line="320" w:lineRule="exact"/>
      <w:ind w:firstLine="567"/>
      <w:jc w:val="both"/>
    </w:pPr>
    <w:rPr>
      <w:rFonts w:ascii="Arial" w:eastAsia="Times New Roman" w:hAnsi="Arial" w:cs="Mangal"/>
      <w:sz w:val="28"/>
      <w:szCs w:val="28"/>
      <w:lang w:eastAsia="ar-SA"/>
    </w:rPr>
  </w:style>
  <w:style w:type="paragraph" w:customStyle="1" w:styleId="82">
    <w:name w:val="Название8"/>
    <w:basedOn w:val="a"/>
    <w:rsid w:val="005B2F9B"/>
    <w:pPr>
      <w:keepLines/>
      <w:suppressLineNumbers/>
      <w:suppressAutoHyphens/>
      <w:overflowPunct w:val="0"/>
      <w:autoSpaceDE w:val="0"/>
      <w:spacing w:before="120" w:after="120" w:line="320" w:lineRule="exact"/>
      <w:ind w:firstLine="567"/>
      <w:jc w:val="both"/>
    </w:pPr>
    <w:rPr>
      <w:rFonts w:ascii="Times New Roman" w:eastAsia="Times New Roman" w:hAnsi="Times New Roman" w:cs="Mangal"/>
      <w:i/>
      <w:iCs/>
      <w:sz w:val="24"/>
      <w:szCs w:val="24"/>
      <w:lang w:eastAsia="ar-SA"/>
    </w:rPr>
  </w:style>
  <w:style w:type="paragraph" w:customStyle="1" w:styleId="83">
    <w:name w:val="Указатель8"/>
    <w:basedOn w:val="a"/>
    <w:rsid w:val="005B2F9B"/>
    <w:pPr>
      <w:keepLines/>
      <w:suppressLineNumbers/>
      <w:suppressAutoHyphens/>
      <w:overflowPunct w:val="0"/>
      <w:autoSpaceDE w:val="0"/>
      <w:spacing w:after="0" w:line="320" w:lineRule="exact"/>
      <w:ind w:firstLine="567"/>
      <w:jc w:val="both"/>
    </w:pPr>
    <w:rPr>
      <w:rFonts w:ascii="Times New Roman" w:eastAsia="Times New Roman" w:hAnsi="Times New Roman" w:cs="Mangal"/>
      <w:sz w:val="28"/>
      <w:szCs w:val="28"/>
      <w:lang w:eastAsia="ar-SA"/>
    </w:rPr>
  </w:style>
  <w:style w:type="paragraph" w:customStyle="1" w:styleId="72">
    <w:name w:val="Название7"/>
    <w:basedOn w:val="a"/>
    <w:rsid w:val="005B2F9B"/>
    <w:pPr>
      <w:keepLines/>
      <w:suppressLineNumbers/>
      <w:suppressAutoHyphens/>
      <w:overflowPunct w:val="0"/>
      <w:autoSpaceDE w:val="0"/>
      <w:spacing w:before="120" w:after="120" w:line="320" w:lineRule="exact"/>
      <w:ind w:firstLine="567"/>
      <w:jc w:val="both"/>
    </w:pPr>
    <w:rPr>
      <w:rFonts w:ascii="Times New Roman" w:eastAsia="Times New Roman" w:hAnsi="Times New Roman" w:cs="Mangal"/>
      <w:i/>
      <w:iCs/>
      <w:sz w:val="24"/>
      <w:szCs w:val="24"/>
      <w:lang w:eastAsia="ar-SA"/>
    </w:rPr>
  </w:style>
  <w:style w:type="paragraph" w:customStyle="1" w:styleId="73">
    <w:name w:val="Указатель7"/>
    <w:basedOn w:val="a"/>
    <w:rsid w:val="005B2F9B"/>
    <w:pPr>
      <w:keepLines/>
      <w:suppressLineNumbers/>
      <w:suppressAutoHyphens/>
      <w:overflowPunct w:val="0"/>
      <w:autoSpaceDE w:val="0"/>
      <w:spacing w:after="0" w:line="320" w:lineRule="exact"/>
      <w:ind w:firstLine="567"/>
      <w:jc w:val="both"/>
    </w:pPr>
    <w:rPr>
      <w:rFonts w:ascii="Times New Roman" w:eastAsia="Times New Roman" w:hAnsi="Times New Roman" w:cs="Mangal"/>
      <w:sz w:val="28"/>
      <w:szCs w:val="28"/>
      <w:lang w:eastAsia="ar-SA"/>
    </w:rPr>
  </w:style>
  <w:style w:type="paragraph" w:customStyle="1" w:styleId="14">
    <w:name w:val="Название1"/>
    <w:basedOn w:val="a"/>
    <w:rsid w:val="005B2F9B"/>
    <w:pPr>
      <w:keepLines/>
      <w:suppressLineNumbers/>
      <w:suppressAutoHyphens/>
      <w:overflowPunct w:val="0"/>
      <w:autoSpaceDE w:val="0"/>
      <w:spacing w:before="120" w:after="120" w:line="320" w:lineRule="exact"/>
      <w:ind w:firstLine="567"/>
      <w:jc w:val="both"/>
    </w:pPr>
    <w:rPr>
      <w:rFonts w:ascii="Arial" w:eastAsia="Times New Roman" w:hAnsi="Arial" w:cs="Tahoma"/>
      <w:i/>
      <w:iCs/>
      <w:sz w:val="20"/>
      <w:szCs w:val="24"/>
      <w:lang w:eastAsia="ar-SA"/>
    </w:rPr>
  </w:style>
  <w:style w:type="paragraph" w:customStyle="1" w:styleId="15">
    <w:name w:val="Указатель1"/>
    <w:basedOn w:val="a"/>
    <w:rsid w:val="005B2F9B"/>
    <w:pPr>
      <w:keepLines/>
      <w:suppressLineNumbers/>
      <w:suppressAutoHyphens/>
      <w:overflowPunct w:val="0"/>
      <w:autoSpaceDE w:val="0"/>
      <w:spacing w:after="0" w:line="320" w:lineRule="exact"/>
      <w:ind w:firstLine="567"/>
      <w:jc w:val="both"/>
    </w:pPr>
    <w:rPr>
      <w:rFonts w:ascii="Arial" w:eastAsia="Times New Roman" w:hAnsi="Arial" w:cs="Tahoma"/>
      <w:sz w:val="28"/>
      <w:szCs w:val="28"/>
      <w:lang w:eastAsia="ar-SA"/>
    </w:rPr>
  </w:style>
  <w:style w:type="paragraph" w:styleId="af">
    <w:name w:val="header"/>
    <w:basedOn w:val="a"/>
    <w:link w:val="af0"/>
    <w:rsid w:val="005B2F9B"/>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character" w:customStyle="1" w:styleId="af0">
    <w:name w:val="Верхний колонтитул Знак"/>
    <w:basedOn w:val="a0"/>
    <w:link w:val="af"/>
    <w:rsid w:val="005B2F9B"/>
    <w:rPr>
      <w:rFonts w:ascii="Times New Roman" w:eastAsia="Times New Roman" w:hAnsi="Times New Roman" w:cs="Times New Roman"/>
      <w:sz w:val="28"/>
      <w:szCs w:val="28"/>
      <w:lang w:eastAsia="ar-SA"/>
    </w:rPr>
  </w:style>
  <w:style w:type="paragraph" w:styleId="af1">
    <w:name w:val="footer"/>
    <w:basedOn w:val="a"/>
    <w:link w:val="af2"/>
    <w:rsid w:val="005B2F9B"/>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character" w:customStyle="1" w:styleId="af2">
    <w:name w:val="Нижний колонтитул Знак"/>
    <w:basedOn w:val="a0"/>
    <w:link w:val="af1"/>
    <w:rsid w:val="005B2F9B"/>
    <w:rPr>
      <w:rFonts w:ascii="Times New Roman" w:eastAsia="Times New Roman" w:hAnsi="Times New Roman" w:cs="Times New Roman"/>
      <w:sz w:val="28"/>
      <w:szCs w:val="28"/>
      <w:lang w:eastAsia="ar-SA"/>
    </w:rPr>
  </w:style>
  <w:style w:type="paragraph" w:customStyle="1" w:styleId="410">
    <w:name w:val="Маркированный список 41"/>
    <w:basedOn w:val="a"/>
    <w:rsid w:val="005B2F9B"/>
    <w:pPr>
      <w:suppressAutoHyphens/>
      <w:spacing w:after="0" w:line="240" w:lineRule="auto"/>
    </w:pPr>
    <w:rPr>
      <w:rFonts w:ascii="Times New Roman" w:eastAsia="Times New Roman" w:hAnsi="Times New Roman" w:cs="Times New Roman"/>
      <w:sz w:val="20"/>
      <w:szCs w:val="20"/>
      <w:lang w:val="en-GB" w:eastAsia="ar-SA"/>
    </w:rPr>
  </w:style>
  <w:style w:type="paragraph" w:customStyle="1" w:styleId="310">
    <w:name w:val="Основной текст 31"/>
    <w:basedOn w:val="a"/>
    <w:rsid w:val="005B2F9B"/>
    <w:pPr>
      <w:widowControl w:val="0"/>
      <w:shd w:val="clear" w:color="auto" w:fill="FFFFFF"/>
      <w:suppressAutoHyphens/>
      <w:autoSpaceDE w:val="0"/>
      <w:spacing w:after="0" w:line="240" w:lineRule="auto"/>
      <w:jc w:val="center"/>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5B2F9B"/>
    <w:pPr>
      <w:suppressAutoHyphens/>
      <w:spacing w:after="0" w:line="240" w:lineRule="auto"/>
      <w:ind w:firstLine="720"/>
    </w:pPr>
    <w:rPr>
      <w:rFonts w:ascii="Times New Roman" w:eastAsia="Times New Roman" w:hAnsi="Times New Roman" w:cs="Times New Roman"/>
      <w:sz w:val="28"/>
      <w:szCs w:val="28"/>
      <w:lang w:eastAsia="ar-SA"/>
    </w:rPr>
  </w:style>
  <w:style w:type="paragraph" w:customStyle="1" w:styleId="311">
    <w:name w:val="Основной текст с отступом 31"/>
    <w:basedOn w:val="a"/>
    <w:rsid w:val="005B2F9B"/>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6">
    <w:name w:val="Текст1"/>
    <w:basedOn w:val="a"/>
    <w:rsid w:val="005B2F9B"/>
    <w:pPr>
      <w:suppressAutoHyphens/>
      <w:spacing w:after="0" w:line="240" w:lineRule="auto"/>
    </w:pPr>
    <w:rPr>
      <w:rFonts w:ascii="Courier New" w:eastAsia="Times New Roman" w:hAnsi="Courier New" w:cs="Courier New"/>
      <w:sz w:val="20"/>
      <w:szCs w:val="20"/>
      <w:lang w:eastAsia="ar-SA"/>
    </w:rPr>
  </w:style>
  <w:style w:type="paragraph" w:customStyle="1" w:styleId="HeadDoc">
    <w:name w:val="HeadDoc"/>
    <w:rsid w:val="005B2F9B"/>
    <w:pPr>
      <w:keepLines/>
      <w:suppressAutoHyphens/>
      <w:overflowPunct w:val="0"/>
      <w:autoSpaceDE w:val="0"/>
      <w:spacing w:after="0" w:line="240" w:lineRule="auto"/>
      <w:jc w:val="both"/>
    </w:pPr>
    <w:rPr>
      <w:rFonts w:ascii="Times New Roman" w:eastAsia="Arial" w:hAnsi="Times New Roman" w:cs="Times New Roman"/>
      <w:sz w:val="28"/>
      <w:szCs w:val="28"/>
      <w:lang w:eastAsia="ar-SA"/>
    </w:rPr>
  </w:style>
  <w:style w:type="paragraph" w:customStyle="1" w:styleId="Iauiue2">
    <w:name w:val="Iau?iue2"/>
    <w:rsid w:val="005B2F9B"/>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17">
    <w:name w:val="Основной текст с отступом1"/>
    <w:basedOn w:val="a"/>
    <w:rsid w:val="005B2F9B"/>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ar-SA"/>
    </w:rPr>
  </w:style>
  <w:style w:type="paragraph" w:customStyle="1" w:styleId="ConsNonformat">
    <w:name w:val="ConsNonformat"/>
    <w:rsid w:val="005B2F9B"/>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Normal">
    <w:name w:val="ConsNormal"/>
    <w:rsid w:val="005B2F9B"/>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3">
    <w:name w:val="Îáû÷íûé"/>
    <w:rsid w:val="005B2F9B"/>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af4">
    <w:name w:val="основной"/>
    <w:basedOn w:val="a"/>
    <w:rsid w:val="005B2F9B"/>
    <w:pPr>
      <w:keepNext/>
      <w:suppressAutoHyphens/>
      <w:spacing w:after="0" w:line="240" w:lineRule="auto"/>
    </w:pPr>
    <w:rPr>
      <w:rFonts w:ascii="Times New Roman" w:eastAsia="Times New Roman" w:hAnsi="Times New Roman" w:cs="Times New Roman"/>
      <w:sz w:val="24"/>
      <w:szCs w:val="24"/>
      <w:lang w:eastAsia="ar-SA"/>
    </w:rPr>
  </w:style>
  <w:style w:type="paragraph" w:customStyle="1" w:styleId="Iauiue">
    <w:name w:val="Iau?iue"/>
    <w:rsid w:val="005B2F9B"/>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2">
    <w:name w:val="Îñíîâíîé òåêñò ñ îòñòóïîì 3"/>
    <w:basedOn w:val="af3"/>
    <w:rsid w:val="005B2F9B"/>
    <w:pPr>
      <w:ind w:firstLine="567"/>
      <w:jc w:val="both"/>
    </w:pPr>
    <w:rPr>
      <w:rFonts w:ascii="Peterburg" w:hAnsi="Peterburg" w:cs="Peterburg"/>
      <w:b/>
      <w:bCs/>
      <w:i/>
      <w:iCs/>
      <w:sz w:val="24"/>
      <w:szCs w:val="24"/>
    </w:rPr>
  </w:style>
  <w:style w:type="paragraph" w:customStyle="1" w:styleId="nienie">
    <w:name w:val="nienie"/>
    <w:basedOn w:val="Iauiue"/>
    <w:rsid w:val="005B2F9B"/>
    <w:pPr>
      <w:keepLines/>
      <w:ind w:left="709" w:hanging="284"/>
      <w:jc w:val="both"/>
    </w:pPr>
    <w:rPr>
      <w:rFonts w:ascii="Peterburg" w:hAnsi="Peterburg" w:cs="Peterburg"/>
      <w:sz w:val="24"/>
      <w:szCs w:val="24"/>
    </w:rPr>
  </w:style>
  <w:style w:type="paragraph" w:customStyle="1" w:styleId="Iniiaiieoaeno">
    <w:name w:val="Iniiaiie oaeno"/>
    <w:basedOn w:val="Iauiue"/>
    <w:rsid w:val="005B2F9B"/>
    <w:pPr>
      <w:widowControl/>
      <w:jc w:val="both"/>
    </w:pPr>
    <w:rPr>
      <w:rFonts w:ascii="Peterburg" w:hAnsi="Peterburg" w:cs="Peterburg"/>
    </w:rPr>
  </w:style>
  <w:style w:type="paragraph" w:customStyle="1" w:styleId="Iniiaiieoaeno2">
    <w:name w:val="Iniiaiie oaeno 2"/>
    <w:basedOn w:val="a"/>
    <w:rsid w:val="005B2F9B"/>
    <w:pPr>
      <w:widowControl w:val="0"/>
      <w:suppressAutoHyphens/>
      <w:spacing w:after="0" w:line="240" w:lineRule="auto"/>
      <w:ind w:firstLine="567"/>
      <w:jc w:val="both"/>
    </w:pPr>
    <w:rPr>
      <w:rFonts w:ascii="Times New Roman" w:eastAsia="Times New Roman" w:hAnsi="Times New Roman" w:cs="Times New Roman"/>
      <w:b/>
      <w:bCs/>
      <w:color w:val="000000"/>
      <w:sz w:val="24"/>
      <w:szCs w:val="24"/>
      <w:lang w:eastAsia="ar-SA"/>
    </w:rPr>
  </w:style>
  <w:style w:type="paragraph" w:customStyle="1" w:styleId="caaieiaie2">
    <w:name w:val="caaieiaie 2"/>
    <w:basedOn w:val="Iauiue"/>
    <w:next w:val="Iauiue"/>
    <w:rsid w:val="005B2F9B"/>
    <w:pPr>
      <w:keepNext/>
      <w:keepLines/>
      <w:spacing w:before="240" w:after="60"/>
      <w:jc w:val="center"/>
    </w:pPr>
    <w:rPr>
      <w:rFonts w:ascii="Peterburg" w:hAnsi="Peterburg" w:cs="Peterburg"/>
      <w:b/>
      <w:bCs/>
      <w:sz w:val="24"/>
      <w:szCs w:val="24"/>
    </w:rPr>
  </w:style>
  <w:style w:type="paragraph" w:customStyle="1" w:styleId="18">
    <w:name w:val="çàãîëîâîê 1"/>
    <w:basedOn w:val="af3"/>
    <w:next w:val="af3"/>
    <w:rsid w:val="005B2F9B"/>
    <w:pPr>
      <w:keepNext/>
    </w:pPr>
  </w:style>
  <w:style w:type="paragraph" w:customStyle="1" w:styleId="af5">
    <w:name w:val="Îñíîâíîé òåêñò"/>
    <w:basedOn w:val="af3"/>
    <w:rsid w:val="005B2F9B"/>
    <w:pPr>
      <w:tabs>
        <w:tab w:val="left" w:leader="dot" w:pos="9072"/>
      </w:tabs>
      <w:jc w:val="both"/>
    </w:pPr>
    <w:rPr>
      <w:b/>
      <w:bCs/>
      <w:sz w:val="24"/>
      <w:szCs w:val="24"/>
    </w:rPr>
  </w:style>
  <w:style w:type="paragraph" w:customStyle="1" w:styleId="Iniiaiieoaenonionooiii2">
    <w:name w:val="Iniiaiie oaeno n ionooiii 2"/>
    <w:basedOn w:val="Iauiue"/>
    <w:rsid w:val="005B2F9B"/>
    <w:pPr>
      <w:widowControl/>
      <w:ind w:firstLine="284"/>
      <w:jc w:val="both"/>
    </w:pPr>
    <w:rPr>
      <w:rFonts w:ascii="Peterburg" w:hAnsi="Peterburg" w:cs="Peterburg"/>
    </w:rPr>
  </w:style>
  <w:style w:type="paragraph" w:customStyle="1" w:styleId="ConsPlusNormal">
    <w:name w:val="ConsPlusNormal"/>
    <w:rsid w:val="005B2F9B"/>
    <w:pPr>
      <w:widowControl w:val="0"/>
      <w:suppressAutoHyphens/>
      <w:autoSpaceDE w:val="0"/>
      <w:spacing w:after="0" w:line="240" w:lineRule="auto"/>
      <w:ind w:firstLine="720"/>
    </w:pPr>
    <w:rPr>
      <w:rFonts w:ascii="Times New Roman" w:eastAsia="Arial" w:hAnsi="Times New Roman" w:cs="Times New Roman"/>
      <w:sz w:val="20"/>
      <w:szCs w:val="20"/>
      <w:lang w:eastAsia="ar-SA"/>
    </w:rPr>
  </w:style>
  <w:style w:type="paragraph" w:customStyle="1" w:styleId="320">
    <w:name w:val="Основной текст с отступом 32"/>
    <w:basedOn w:val="a"/>
    <w:rsid w:val="005B2F9B"/>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9">
    <w:name w:val="З1"/>
    <w:basedOn w:val="a"/>
    <w:next w:val="a"/>
    <w:rsid w:val="005B2F9B"/>
    <w:pPr>
      <w:suppressAutoHyphens/>
      <w:snapToGrid w:val="0"/>
      <w:spacing w:after="0" w:line="360" w:lineRule="auto"/>
      <w:ind w:firstLine="748"/>
      <w:jc w:val="both"/>
    </w:pPr>
    <w:rPr>
      <w:rFonts w:ascii="Times New Roman" w:eastAsia="Times New Roman" w:hAnsi="Times New Roman" w:cs="Times New Roman"/>
      <w:b/>
      <w:sz w:val="24"/>
      <w:szCs w:val="24"/>
      <w:lang w:eastAsia="ar-SA"/>
    </w:rPr>
  </w:style>
  <w:style w:type="paragraph" w:customStyle="1" w:styleId="211">
    <w:name w:val="Основной текст 21"/>
    <w:basedOn w:val="a"/>
    <w:rsid w:val="005B2F9B"/>
    <w:pPr>
      <w:widowControl w:val="0"/>
      <w:suppressAutoHyphens/>
      <w:spacing w:before="120" w:after="0" w:line="240" w:lineRule="auto"/>
      <w:jc w:val="both"/>
    </w:pPr>
    <w:rPr>
      <w:rFonts w:ascii="Times New Roman" w:eastAsia="Times New Roman" w:hAnsi="Times New Roman" w:cs="Times New Roman"/>
      <w:sz w:val="24"/>
      <w:szCs w:val="20"/>
      <w:lang w:eastAsia="ar-SA"/>
    </w:rPr>
  </w:style>
  <w:style w:type="paragraph" w:customStyle="1" w:styleId="22">
    <w:name w:val="Îñíîâíîé òåêñò 2"/>
    <w:basedOn w:val="af3"/>
    <w:rsid w:val="005B2F9B"/>
    <w:pPr>
      <w:ind w:firstLine="720"/>
      <w:jc w:val="both"/>
    </w:pPr>
    <w:rPr>
      <w:b/>
      <w:bCs/>
      <w:color w:val="000000"/>
      <w:sz w:val="24"/>
      <w:szCs w:val="24"/>
      <w:lang w:val="en-US"/>
    </w:rPr>
  </w:style>
  <w:style w:type="paragraph" w:styleId="af6">
    <w:name w:val="Body Text Indent"/>
    <w:basedOn w:val="af3"/>
    <w:link w:val="1a"/>
    <w:rsid w:val="005B2F9B"/>
    <w:pPr>
      <w:ind w:firstLine="567"/>
      <w:jc w:val="both"/>
    </w:pPr>
    <w:rPr>
      <w:color w:val="000000"/>
      <w:sz w:val="24"/>
      <w:szCs w:val="24"/>
    </w:rPr>
  </w:style>
  <w:style w:type="character" w:customStyle="1" w:styleId="1a">
    <w:name w:val="Основной текст с отступом Знак1"/>
    <w:basedOn w:val="a0"/>
    <w:link w:val="af6"/>
    <w:rsid w:val="005B2F9B"/>
    <w:rPr>
      <w:rFonts w:ascii="Times New Roman" w:eastAsia="Arial" w:hAnsi="Times New Roman" w:cs="Times New Roman"/>
      <w:color w:val="000000"/>
      <w:sz w:val="24"/>
      <w:szCs w:val="24"/>
      <w:lang w:eastAsia="ar-SA"/>
    </w:rPr>
  </w:style>
  <w:style w:type="paragraph" w:styleId="af7">
    <w:name w:val="Balloon Text"/>
    <w:basedOn w:val="a"/>
    <w:link w:val="af8"/>
    <w:rsid w:val="005B2F9B"/>
    <w:pPr>
      <w:keepLines/>
      <w:suppressAutoHyphens/>
      <w:overflowPunct w:val="0"/>
      <w:autoSpaceDE w:val="0"/>
      <w:spacing w:after="0" w:line="320" w:lineRule="exact"/>
      <w:ind w:firstLine="567"/>
      <w:jc w:val="both"/>
    </w:pPr>
    <w:rPr>
      <w:rFonts w:ascii="Tahoma" w:eastAsia="Times New Roman" w:hAnsi="Tahoma" w:cs="Tahoma"/>
      <w:sz w:val="16"/>
      <w:szCs w:val="16"/>
      <w:lang w:eastAsia="ar-SA"/>
    </w:rPr>
  </w:style>
  <w:style w:type="character" w:customStyle="1" w:styleId="af8">
    <w:name w:val="Текст выноски Знак"/>
    <w:basedOn w:val="a0"/>
    <w:link w:val="af7"/>
    <w:rsid w:val="005B2F9B"/>
    <w:rPr>
      <w:rFonts w:ascii="Tahoma" w:eastAsia="Times New Roman" w:hAnsi="Tahoma" w:cs="Tahoma"/>
      <w:sz w:val="16"/>
      <w:szCs w:val="16"/>
      <w:lang w:eastAsia="ar-SA"/>
    </w:rPr>
  </w:style>
  <w:style w:type="paragraph" w:customStyle="1" w:styleId="ConsPlusNonformat">
    <w:name w:val="ConsPlusNonformat"/>
    <w:rsid w:val="005B2F9B"/>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9">
    <w:name w:val="Содержимое таблицы"/>
    <w:basedOn w:val="a"/>
    <w:rsid w:val="005B2F9B"/>
    <w:pPr>
      <w:keepLines/>
      <w:suppressLineNumber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paragraph" w:customStyle="1" w:styleId="afa">
    <w:name w:val="Заголовок таблицы"/>
    <w:basedOn w:val="af9"/>
    <w:rsid w:val="005B2F9B"/>
    <w:pPr>
      <w:jc w:val="center"/>
    </w:pPr>
    <w:rPr>
      <w:b/>
      <w:bCs/>
    </w:rPr>
  </w:style>
  <w:style w:type="paragraph" w:customStyle="1" w:styleId="afb">
    <w:name w:val="Содержимое врезки"/>
    <w:basedOn w:val="ac"/>
    <w:rsid w:val="005B2F9B"/>
  </w:style>
  <w:style w:type="paragraph" w:customStyle="1" w:styleId="62">
    <w:name w:val="Название6"/>
    <w:basedOn w:val="a"/>
    <w:rsid w:val="005B2F9B"/>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63">
    <w:name w:val="Указатель6"/>
    <w:basedOn w:val="a"/>
    <w:rsid w:val="005B2F9B"/>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52">
    <w:name w:val="Название5"/>
    <w:basedOn w:val="a"/>
    <w:rsid w:val="005B2F9B"/>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53">
    <w:name w:val="Указатель5"/>
    <w:basedOn w:val="a"/>
    <w:rsid w:val="005B2F9B"/>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43">
    <w:name w:val="Название4"/>
    <w:basedOn w:val="a"/>
    <w:rsid w:val="005B2F9B"/>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44">
    <w:name w:val="Указатель4"/>
    <w:basedOn w:val="a"/>
    <w:rsid w:val="005B2F9B"/>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3">
    <w:name w:val="Название3"/>
    <w:basedOn w:val="a"/>
    <w:rsid w:val="005B2F9B"/>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4">
    <w:name w:val="Указатель3"/>
    <w:basedOn w:val="a"/>
    <w:rsid w:val="005B2F9B"/>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styleId="afc">
    <w:name w:val="Normal (Web)"/>
    <w:basedOn w:val="a"/>
    <w:rsid w:val="005B2F9B"/>
    <w:pPr>
      <w:widowControl w:val="0"/>
      <w:suppressAutoHyphens/>
      <w:spacing w:before="280" w:after="280" w:line="240" w:lineRule="auto"/>
    </w:pPr>
    <w:rPr>
      <w:rFonts w:ascii="Times New Roman" w:eastAsia="Times New Roman" w:hAnsi="Times New Roman" w:cs="Times New Roman"/>
      <w:sz w:val="20"/>
      <w:szCs w:val="20"/>
      <w:lang w:eastAsia="ar-SA"/>
    </w:rPr>
  </w:style>
  <w:style w:type="paragraph" w:customStyle="1" w:styleId="23">
    <w:name w:val="Название2"/>
    <w:basedOn w:val="a"/>
    <w:rsid w:val="005B2F9B"/>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4">
    <w:name w:val="Указатель2"/>
    <w:basedOn w:val="a"/>
    <w:rsid w:val="005B2F9B"/>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220">
    <w:name w:val="Основной текст с отступом 22"/>
    <w:basedOn w:val="a"/>
    <w:rsid w:val="005B2F9B"/>
    <w:pPr>
      <w:widowControl w:val="0"/>
      <w:shd w:val="clear" w:color="auto" w:fill="FFFFFF"/>
      <w:suppressAutoHyphens/>
      <w:spacing w:after="100" w:line="240" w:lineRule="auto"/>
      <w:ind w:firstLine="720"/>
      <w:jc w:val="both"/>
    </w:pPr>
    <w:rPr>
      <w:rFonts w:ascii="Times New Roman" w:eastAsia="Times New Roman" w:hAnsi="Times New Roman" w:cs="Times New Roman"/>
      <w:color w:val="000000"/>
      <w:sz w:val="28"/>
      <w:szCs w:val="20"/>
      <w:lang w:eastAsia="ar-SA"/>
    </w:rPr>
  </w:style>
  <w:style w:type="paragraph" w:customStyle="1" w:styleId="330">
    <w:name w:val="Основной текст с отступом 33"/>
    <w:basedOn w:val="a"/>
    <w:rsid w:val="005B2F9B"/>
    <w:pPr>
      <w:widowControl w:val="0"/>
      <w:shd w:val="clear" w:color="auto" w:fill="FFFFFF"/>
      <w:suppressAutoHyphens/>
      <w:spacing w:after="100" w:line="240" w:lineRule="auto"/>
      <w:ind w:firstLine="720"/>
      <w:jc w:val="both"/>
    </w:pPr>
    <w:rPr>
      <w:rFonts w:ascii="Times New Roman" w:eastAsia="Times New Roman" w:hAnsi="Times New Roman" w:cs="Times New Roman"/>
      <w:sz w:val="28"/>
      <w:szCs w:val="20"/>
      <w:lang w:eastAsia="ar-SA"/>
    </w:rPr>
  </w:style>
  <w:style w:type="paragraph" w:customStyle="1" w:styleId="321">
    <w:name w:val="Основной текст 32"/>
    <w:basedOn w:val="a"/>
    <w:rsid w:val="005B2F9B"/>
    <w:pPr>
      <w:widowControl w:val="0"/>
      <w:shd w:val="clear" w:color="auto" w:fill="FFFFFF"/>
      <w:suppressAutoHyphens/>
      <w:spacing w:after="100" w:line="240" w:lineRule="auto"/>
      <w:jc w:val="both"/>
    </w:pPr>
    <w:rPr>
      <w:rFonts w:ascii="Arial" w:eastAsia="Times New Roman" w:hAnsi="Arial" w:cs="Times New Roman"/>
      <w:b/>
      <w:color w:val="000000"/>
      <w:sz w:val="28"/>
      <w:szCs w:val="20"/>
      <w:lang w:eastAsia="ar-SA"/>
    </w:rPr>
  </w:style>
  <w:style w:type="paragraph" w:customStyle="1" w:styleId="2110">
    <w:name w:val="Основной текст 211"/>
    <w:basedOn w:val="a"/>
    <w:rsid w:val="005B2F9B"/>
    <w:pPr>
      <w:widowControl w:val="0"/>
      <w:shd w:val="clear" w:color="auto" w:fill="FFFFFF"/>
      <w:suppressAutoHyphens/>
      <w:spacing w:after="100" w:line="240" w:lineRule="auto"/>
      <w:jc w:val="both"/>
    </w:pPr>
    <w:rPr>
      <w:rFonts w:ascii="Times New Roman" w:eastAsia="Times New Roman" w:hAnsi="Times New Roman" w:cs="Times New Roman"/>
      <w:sz w:val="28"/>
      <w:szCs w:val="20"/>
      <w:lang w:eastAsia="ar-SA"/>
    </w:rPr>
  </w:style>
  <w:style w:type="paragraph" w:customStyle="1" w:styleId="1b">
    <w:name w:val="Схема документа1"/>
    <w:basedOn w:val="a"/>
    <w:rsid w:val="005B2F9B"/>
    <w:pPr>
      <w:widowControl w:val="0"/>
      <w:shd w:val="clear" w:color="auto" w:fill="000080"/>
      <w:suppressAutoHyphens/>
      <w:spacing w:after="0" w:line="240" w:lineRule="auto"/>
    </w:pPr>
    <w:rPr>
      <w:rFonts w:ascii="Tahoma" w:eastAsia="Times New Roman" w:hAnsi="Tahoma" w:cs="Times New Roman"/>
      <w:sz w:val="20"/>
      <w:szCs w:val="20"/>
      <w:lang w:eastAsia="ar-SA"/>
    </w:rPr>
  </w:style>
  <w:style w:type="paragraph" w:customStyle="1" w:styleId="afd">
    <w:name w:val="ПереченьЗон"/>
    <w:basedOn w:val="a"/>
    <w:rsid w:val="005B2F9B"/>
    <w:pPr>
      <w:tabs>
        <w:tab w:val="left" w:pos="1418"/>
      </w:tabs>
      <w:suppressAutoHyphens/>
      <w:spacing w:after="80" w:line="240" w:lineRule="auto"/>
      <w:ind w:left="1418" w:hanging="851"/>
      <w:jc w:val="both"/>
    </w:pPr>
    <w:rPr>
      <w:rFonts w:ascii="Arial" w:eastAsia="Times New Roman" w:hAnsi="Arial" w:cs="Times New Roman"/>
      <w:szCs w:val="20"/>
      <w:lang w:eastAsia="ar-SA"/>
    </w:rPr>
  </w:style>
  <w:style w:type="paragraph" w:customStyle="1" w:styleId="afe">
    <w:name w:val="ВидыДеятельности"/>
    <w:basedOn w:val="afd"/>
    <w:rsid w:val="005B2F9B"/>
    <w:pPr>
      <w:tabs>
        <w:tab w:val="left" w:pos="284"/>
        <w:tab w:val="left" w:pos="851"/>
      </w:tabs>
      <w:ind w:left="530" w:firstLine="0"/>
    </w:pPr>
  </w:style>
  <w:style w:type="paragraph" w:customStyle="1" w:styleId="0">
    <w:name w:val="Заголовок 0"/>
    <w:rsid w:val="005B2F9B"/>
    <w:pPr>
      <w:suppressAutoHyphens/>
      <w:spacing w:after="0" w:line="240" w:lineRule="auto"/>
      <w:jc w:val="center"/>
    </w:pPr>
    <w:rPr>
      <w:rFonts w:ascii="Arial" w:eastAsia="Arial" w:hAnsi="Arial" w:cs="Times New Roman"/>
      <w:sz w:val="28"/>
      <w:szCs w:val="20"/>
      <w:lang w:eastAsia="ar-SA"/>
    </w:rPr>
  </w:style>
  <w:style w:type="paragraph" w:customStyle="1" w:styleId="aff">
    <w:name w:val="Зоны"/>
    <w:basedOn w:val="a"/>
    <w:rsid w:val="005B2F9B"/>
    <w:pPr>
      <w:tabs>
        <w:tab w:val="left" w:pos="567"/>
      </w:tabs>
      <w:suppressAutoHyphens/>
      <w:spacing w:before="160" w:after="160" w:line="240" w:lineRule="auto"/>
      <w:ind w:left="567"/>
      <w:jc w:val="both"/>
    </w:pPr>
    <w:rPr>
      <w:rFonts w:ascii="Arial" w:eastAsia="Times New Roman" w:hAnsi="Arial" w:cs="Times New Roman"/>
      <w:b/>
      <w:sz w:val="24"/>
      <w:szCs w:val="20"/>
      <w:lang w:eastAsia="ar-SA"/>
    </w:rPr>
  </w:style>
  <w:style w:type="paragraph" w:customStyle="1" w:styleId="aff0">
    <w:name w:val="НазвТаблицы"/>
    <w:basedOn w:val="a"/>
    <w:rsid w:val="005B2F9B"/>
    <w:pPr>
      <w:tabs>
        <w:tab w:val="left" w:pos="567"/>
        <w:tab w:val="right" w:pos="9631"/>
      </w:tabs>
      <w:suppressAutoHyphens/>
      <w:spacing w:after="80" w:line="240" w:lineRule="auto"/>
      <w:ind w:firstLine="567"/>
    </w:pPr>
    <w:rPr>
      <w:rFonts w:ascii="Arial" w:eastAsia="Times New Roman" w:hAnsi="Arial" w:cs="Times New Roman"/>
      <w:b/>
      <w:szCs w:val="20"/>
      <w:lang w:eastAsia="ar-SA"/>
    </w:rPr>
  </w:style>
  <w:style w:type="paragraph" w:customStyle="1" w:styleId="10">
    <w:name w:val="Заголовок 10"/>
    <w:basedOn w:val="ab"/>
    <w:next w:val="ac"/>
    <w:rsid w:val="005B2F9B"/>
    <w:pPr>
      <w:keepLines w:val="0"/>
      <w:widowControl w:val="0"/>
      <w:numPr>
        <w:numId w:val="2"/>
      </w:numPr>
      <w:overflowPunct/>
      <w:autoSpaceDE/>
      <w:spacing w:line="240" w:lineRule="auto"/>
      <w:ind w:left="0" w:firstLine="0"/>
      <w:jc w:val="left"/>
    </w:pPr>
    <w:rPr>
      <w:b/>
      <w:bCs/>
      <w:sz w:val="21"/>
      <w:szCs w:val="21"/>
    </w:rPr>
  </w:style>
  <w:style w:type="paragraph" w:customStyle="1" w:styleId="42">
    <w:name w:val="Маркированный список 42"/>
    <w:basedOn w:val="a"/>
    <w:rsid w:val="005B2F9B"/>
    <w:pPr>
      <w:numPr>
        <w:numId w:val="3"/>
      </w:numPr>
      <w:spacing w:after="0" w:line="240" w:lineRule="auto"/>
    </w:pPr>
    <w:rPr>
      <w:rFonts w:ascii="Times New Roman" w:eastAsia="Times New Roman" w:hAnsi="Times New Roman" w:cs="Times New Roman"/>
      <w:sz w:val="20"/>
      <w:szCs w:val="20"/>
      <w:lang w:val="en-GB" w:eastAsia="ar-SA"/>
    </w:rPr>
  </w:style>
  <w:style w:type="paragraph" w:customStyle="1" w:styleId="ConsPlusCell">
    <w:name w:val="ConsPlusCell"/>
    <w:rsid w:val="005B2F9B"/>
    <w:pPr>
      <w:widowControl w:val="0"/>
      <w:suppressAutoHyphens/>
      <w:autoSpaceDE w:val="0"/>
      <w:spacing w:after="0" w:line="240" w:lineRule="auto"/>
    </w:pPr>
    <w:rPr>
      <w:rFonts w:ascii="Arial" w:eastAsia="Arial" w:hAnsi="Arial" w:cs="Arial"/>
      <w:sz w:val="20"/>
      <w:szCs w:val="20"/>
      <w:lang w:eastAsia="ar-SA"/>
    </w:rPr>
  </w:style>
  <w:style w:type="paragraph" w:customStyle="1" w:styleId="ConsPlusTitle">
    <w:name w:val="ConsPlusTitle"/>
    <w:rsid w:val="005B2F9B"/>
    <w:pPr>
      <w:widowControl w:val="0"/>
      <w:suppressAutoHyphens/>
      <w:autoSpaceDE w:val="0"/>
      <w:spacing w:after="0" w:line="240" w:lineRule="auto"/>
    </w:pPr>
    <w:rPr>
      <w:rFonts w:ascii="Arial" w:eastAsia="Arial" w:hAnsi="Arial" w:cs="Arial"/>
      <w:b/>
      <w:bCs/>
      <w:sz w:val="16"/>
      <w:szCs w:val="16"/>
      <w:lang w:eastAsia="ar-SA"/>
    </w:rPr>
  </w:style>
  <w:style w:type="paragraph" w:customStyle="1" w:styleId="wdefault-paragraph-style">
    <w:name w:val="wdefault-paragraph-style"/>
    <w:rsid w:val="005B2F9B"/>
    <w:pPr>
      <w:widowControl w:val="0"/>
      <w:suppressAutoHyphens/>
      <w:spacing w:after="0" w:line="240" w:lineRule="auto"/>
    </w:pPr>
    <w:rPr>
      <w:rFonts w:ascii="Times New Roman" w:eastAsia="SimSun" w:hAnsi="Times New Roman" w:cs="Mangal"/>
      <w:sz w:val="24"/>
      <w:szCs w:val="24"/>
      <w:lang w:eastAsia="hi-IN" w:bidi="hi-IN"/>
    </w:rPr>
  </w:style>
  <w:style w:type="paragraph" w:customStyle="1" w:styleId="wwdefault-paragraph-style">
    <w:name w:val="wwdefault-paragraph-style"/>
    <w:basedOn w:val="wdefault-paragraph-style"/>
    <w:rsid w:val="005B2F9B"/>
  </w:style>
  <w:style w:type="paragraph" w:customStyle="1" w:styleId="wwStandard">
    <w:name w:val="wwStandard"/>
    <w:basedOn w:val="wwdefault-paragraph-style"/>
    <w:rsid w:val="005B2F9B"/>
  </w:style>
  <w:style w:type="paragraph" w:customStyle="1" w:styleId="wwP1">
    <w:name w:val="wwP1"/>
    <w:basedOn w:val="wwStandard"/>
    <w:rsid w:val="005B2F9B"/>
    <w:pPr>
      <w:jc w:val="both"/>
    </w:pPr>
  </w:style>
  <w:style w:type="paragraph" w:customStyle="1" w:styleId="1c">
    <w:name w:val="Знак Знак1 Знак"/>
    <w:basedOn w:val="a"/>
    <w:rsid w:val="005B2F9B"/>
    <w:pPr>
      <w:widowControl w:val="0"/>
      <w:spacing w:after="160" w:line="240" w:lineRule="exact"/>
      <w:jc w:val="right"/>
    </w:pPr>
    <w:rPr>
      <w:rFonts w:ascii="Times New Roman" w:eastAsia="Times New Roman" w:hAnsi="Times New Roman" w:cs="Times New Roman"/>
      <w:sz w:val="20"/>
      <w:szCs w:val="20"/>
      <w:lang w:val="en-GB" w:eastAsia="ar-SA"/>
    </w:rPr>
  </w:style>
  <w:style w:type="paragraph" w:customStyle="1" w:styleId="aff1">
    <w:name w:val="Нормальный (таблица)"/>
    <w:basedOn w:val="a"/>
    <w:next w:val="a"/>
    <w:rsid w:val="005B2F9B"/>
    <w:pPr>
      <w:widowControl w:val="0"/>
      <w:autoSpaceDE w:val="0"/>
      <w:spacing w:after="0" w:line="240" w:lineRule="auto"/>
      <w:jc w:val="both"/>
    </w:pPr>
    <w:rPr>
      <w:rFonts w:ascii="Arial" w:eastAsia="Times New Roman" w:hAnsi="Arial" w:cs="Arial"/>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46</Pages>
  <Words>14893</Words>
  <Characters>84896</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99590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Совет</cp:lastModifiedBy>
  <cp:revision>5</cp:revision>
  <dcterms:created xsi:type="dcterms:W3CDTF">2016-11-23T09:13:00Z</dcterms:created>
  <dcterms:modified xsi:type="dcterms:W3CDTF">2016-11-28T11:43:00Z</dcterms:modified>
</cp:coreProperties>
</file>